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DCC" w:rsidRPr="00E7363E" w:rsidRDefault="00B56DCC" w:rsidP="00896879">
      <w:pPr>
        <w:pStyle w:val="1"/>
        <w:tabs>
          <w:tab w:val="left" w:pos="180"/>
        </w:tabs>
        <w:ind w:left="0" w:right="-65"/>
        <w:jc w:val="center"/>
        <w:rPr>
          <w:rFonts w:ascii="Arial" w:hAnsi="Arial" w:cs="Arial"/>
          <w:b w:val="0"/>
          <w:sz w:val="18"/>
          <w:szCs w:val="18"/>
        </w:rPr>
      </w:pPr>
      <w:r w:rsidRPr="00E7363E">
        <w:rPr>
          <w:rFonts w:ascii="Arial" w:hAnsi="Arial" w:cs="Arial"/>
          <w:sz w:val="18"/>
          <w:szCs w:val="18"/>
        </w:rPr>
        <w:t xml:space="preserve">Договор </w:t>
      </w:r>
      <w:r w:rsidR="00217703" w:rsidRPr="00E7363E">
        <w:rPr>
          <w:rFonts w:ascii="Arial" w:hAnsi="Arial" w:cs="Arial"/>
          <w:sz w:val="18"/>
          <w:szCs w:val="18"/>
        </w:rPr>
        <w:t>поставки</w:t>
      </w:r>
      <w:r w:rsidRPr="00E7363E">
        <w:rPr>
          <w:rFonts w:ascii="Arial" w:hAnsi="Arial" w:cs="Arial"/>
          <w:sz w:val="18"/>
          <w:szCs w:val="18"/>
        </w:rPr>
        <w:t xml:space="preserve">  №  _____ </w:t>
      </w:r>
    </w:p>
    <w:p w:rsidR="00B56DCC" w:rsidRPr="00E7363E" w:rsidRDefault="00B56DCC" w:rsidP="00896879">
      <w:pPr>
        <w:tabs>
          <w:tab w:val="left" w:pos="180"/>
        </w:tabs>
        <w:ind w:right="-65"/>
        <w:rPr>
          <w:rFonts w:ascii="Arial" w:hAnsi="Arial" w:cs="Arial"/>
          <w:b/>
          <w:sz w:val="18"/>
          <w:szCs w:val="18"/>
        </w:rPr>
      </w:pPr>
    </w:p>
    <w:p w:rsidR="00B56DCC" w:rsidRPr="00E7363E" w:rsidRDefault="00B56DCC" w:rsidP="005C128F">
      <w:pPr>
        <w:pStyle w:val="a3"/>
        <w:tabs>
          <w:tab w:val="clear" w:pos="-142"/>
          <w:tab w:val="left" w:pos="180"/>
        </w:tabs>
        <w:ind w:left="0" w:right="-65"/>
        <w:jc w:val="center"/>
        <w:rPr>
          <w:rFonts w:ascii="Arial" w:hAnsi="Arial" w:cs="Arial"/>
          <w:bCs/>
          <w:sz w:val="18"/>
          <w:szCs w:val="18"/>
        </w:rPr>
      </w:pPr>
      <w:r w:rsidRPr="00E7363E">
        <w:rPr>
          <w:rFonts w:ascii="Arial" w:hAnsi="Arial" w:cs="Arial"/>
          <w:bCs/>
          <w:sz w:val="18"/>
          <w:szCs w:val="18"/>
        </w:rPr>
        <w:t xml:space="preserve">г. Москва                                                                                 </w:t>
      </w:r>
      <w:r w:rsidR="007E1611" w:rsidRPr="00E7363E">
        <w:rPr>
          <w:rFonts w:ascii="Arial" w:hAnsi="Arial" w:cs="Arial"/>
          <w:bCs/>
          <w:sz w:val="18"/>
          <w:szCs w:val="18"/>
        </w:rPr>
        <w:t xml:space="preserve">    </w:t>
      </w:r>
      <w:r w:rsidR="005C128F">
        <w:rPr>
          <w:rFonts w:ascii="Arial" w:hAnsi="Arial" w:cs="Arial"/>
          <w:bCs/>
          <w:sz w:val="18"/>
          <w:szCs w:val="18"/>
        </w:rPr>
        <w:t xml:space="preserve">                        </w:t>
      </w:r>
      <w:r w:rsidRPr="00E7363E">
        <w:rPr>
          <w:rFonts w:ascii="Arial" w:hAnsi="Arial" w:cs="Arial"/>
          <w:bCs/>
          <w:sz w:val="18"/>
          <w:szCs w:val="18"/>
        </w:rPr>
        <w:t xml:space="preserve">                         «_____» _____________ 20</w:t>
      </w:r>
      <w:r w:rsidR="00217703" w:rsidRPr="00E7363E">
        <w:rPr>
          <w:rFonts w:ascii="Arial" w:hAnsi="Arial" w:cs="Arial"/>
          <w:bCs/>
          <w:sz w:val="18"/>
          <w:szCs w:val="18"/>
        </w:rPr>
        <w:t>_</w:t>
      </w:r>
      <w:r w:rsidRPr="00E7363E">
        <w:rPr>
          <w:rFonts w:ascii="Arial" w:hAnsi="Arial" w:cs="Arial"/>
          <w:bCs/>
          <w:sz w:val="18"/>
          <w:szCs w:val="18"/>
        </w:rPr>
        <w:t>__ г.</w:t>
      </w:r>
    </w:p>
    <w:p w:rsidR="00B56DCC" w:rsidRPr="00E7363E" w:rsidRDefault="00B56DCC" w:rsidP="00896879">
      <w:pPr>
        <w:tabs>
          <w:tab w:val="left" w:pos="180"/>
        </w:tabs>
        <w:ind w:right="-65"/>
        <w:rPr>
          <w:rFonts w:ascii="Arial" w:hAnsi="Arial" w:cs="Arial"/>
          <w:bCs/>
          <w:sz w:val="18"/>
          <w:szCs w:val="18"/>
        </w:rPr>
      </w:pPr>
    </w:p>
    <w:p w:rsidR="00B56DCC" w:rsidRDefault="00113333" w:rsidP="00896879">
      <w:pPr>
        <w:tabs>
          <w:tab w:val="left" w:pos="180"/>
        </w:tabs>
        <w:ind w:right="-65"/>
        <w:jc w:val="both"/>
        <w:rPr>
          <w:rFonts w:ascii="Arial" w:hAnsi="Arial" w:cs="Arial"/>
          <w:bCs/>
          <w:sz w:val="18"/>
          <w:szCs w:val="18"/>
        </w:rPr>
      </w:pPr>
      <w:proofErr w:type="gramStart"/>
      <w:r w:rsidRPr="0027272F">
        <w:rPr>
          <w:rFonts w:ascii="Arial" w:hAnsi="Arial" w:cs="Arial"/>
          <w:b/>
          <w:bCs/>
          <w:sz w:val="18"/>
          <w:szCs w:val="18"/>
        </w:rPr>
        <w:t>Общество с ограниченной ответственностью «</w:t>
      </w:r>
      <w:proofErr w:type="spellStart"/>
      <w:r w:rsidRPr="0027272F">
        <w:rPr>
          <w:rFonts w:ascii="Arial" w:hAnsi="Arial" w:cs="Arial"/>
          <w:b/>
          <w:bCs/>
          <w:sz w:val="18"/>
          <w:szCs w:val="18"/>
        </w:rPr>
        <w:t>РМ-плюс</w:t>
      </w:r>
      <w:proofErr w:type="spellEnd"/>
      <w:r w:rsidRPr="0027272F">
        <w:rPr>
          <w:rFonts w:ascii="Arial" w:hAnsi="Arial" w:cs="Arial"/>
          <w:b/>
          <w:bCs/>
          <w:sz w:val="18"/>
          <w:szCs w:val="18"/>
        </w:rPr>
        <w:t>»</w:t>
      </w:r>
      <w:r w:rsidRPr="0027272F">
        <w:rPr>
          <w:rFonts w:ascii="Arial" w:hAnsi="Arial" w:cs="Arial"/>
          <w:bCs/>
          <w:sz w:val="18"/>
          <w:szCs w:val="18"/>
        </w:rPr>
        <w:t xml:space="preserve">, г. Москва, </w:t>
      </w:r>
      <w:r w:rsidR="00E40A01" w:rsidRPr="0027272F">
        <w:rPr>
          <w:rFonts w:ascii="Arial" w:hAnsi="Arial" w:cs="Arial"/>
          <w:bCs/>
          <w:sz w:val="18"/>
          <w:szCs w:val="18"/>
        </w:rPr>
        <w:t xml:space="preserve">именуемое в дальнейшем </w:t>
      </w:r>
      <w:r w:rsidR="00E40A01" w:rsidRPr="0027272F">
        <w:rPr>
          <w:rFonts w:ascii="Arial" w:hAnsi="Arial" w:cs="Arial"/>
          <w:b/>
          <w:bCs/>
          <w:sz w:val="18"/>
          <w:szCs w:val="18"/>
        </w:rPr>
        <w:t>«Поставщик»</w:t>
      </w:r>
      <w:r w:rsidR="00E40A01" w:rsidRPr="0027272F">
        <w:rPr>
          <w:rFonts w:ascii="Arial" w:hAnsi="Arial" w:cs="Arial"/>
          <w:bCs/>
          <w:sz w:val="18"/>
          <w:szCs w:val="18"/>
        </w:rPr>
        <w:t>,</w:t>
      </w:r>
      <w:r w:rsidR="00E40A01">
        <w:rPr>
          <w:rFonts w:ascii="Arial" w:hAnsi="Arial" w:cs="Arial"/>
          <w:bCs/>
          <w:sz w:val="18"/>
          <w:szCs w:val="18"/>
        </w:rPr>
        <w:t xml:space="preserve"> </w:t>
      </w:r>
      <w:r w:rsidRPr="0027272F">
        <w:rPr>
          <w:rFonts w:ascii="Arial" w:hAnsi="Arial" w:cs="Arial"/>
          <w:bCs/>
          <w:sz w:val="18"/>
          <w:szCs w:val="18"/>
        </w:rPr>
        <w:t xml:space="preserve">в лице директора </w:t>
      </w:r>
      <w:r>
        <w:rPr>
          <w:rFonts w:ascii="Arial" w:hAnsi="Arial" w:cs="Arial"/>
          <w:bCs/>
          <w:sz w:val="18"/>
          <w:szCs w:val="18"/>
        </w:rPr>
        <w:t>Волкова Павла Владимировича</w:t>
      </w:r>
      <w:r w:rsidRPr="0027272F">
        <w:rPr>
          <w:rFonts w:ascii="Arial" w:hAnsi="Arial" w:cs="Arial"/>
          <w:bCs/>
          <w:sz w:val="18"/>
          <w:szCs w:val="18"/>
        </w:rPr>
        <w:t xml:space="preserve">, действующего на основании Устава, с одной стороны, и Индивидуальный предприниматель ________________________________________________, действующий на основании Свидетельства о государственной регистрации физического лица в качестве индивидуального предпринимателя серии ____ №____________________ от «_____»_________________20____г, именуемый в дальнейшем </w:t>
      </w:r>
      <w:r w:rsidRPr="0027272F">
        <w:rPr>
          <w:rFonts w:ascii="Arial" w:hAnsi="Arial" w:cs="Arial"/>
          <w:b/>
          <w:bCs/>
          <w:sz w:val="18"/>
          <w:szCs w:val="18"/>
        </w:rPr>
        <w:t>«Покупатель»</w:t>
      </w:r>
      <w:r w:rsidRPr="0027272F">
        <w:rPr>
          <w:rFonts w:ascii="Arial" w:hAnsi="Arial" w:cs="Arial"/>
          <w:bCs/>
          <w:sz w:val="18"/>
          <w:szCs w:val="18"/>
        </w:rPr>
        <w:t>, с другой стороны, совместно именуемые «Стороны», заключили настоящий Договор о нижеследующем:</w:t>
      </w:r>
      <w:proofErr w:type="gramEnd"/>
    </w:p>
    <w:p w:rsidR="00A32EA5" w:rsidRPr="00E7363E" w:rsidRDefault="00A32EA5" w:rsidP="00896879">
      <w:pPr>
        <w:tabs>
          <w:tab w:val="left" w:pos="180"/>
        </w:tabs>
        <w:ind w:right="-65"/>
        <w:jc w:val="both"/>
        <w:rPr>
          <w:rFonts w:ascii="Arial" w:hAnsi="Arial" w:cs="Arial"/>
          <w:bCs/>
          <w:sz w:val="18"/>
          <w:szCs w:val="18"/>
        </w:rPr>
      </w:pPr>
    </w:p>
    <w:p w:rsidR="0085360A" w:rsidRPr="00E7363E" w:rsidRDefault="0085360A" w:rsidP="0085360A">
      <w:pPr>
        <w:tabs>
          <w:tab w:val="left" w:pos="-142"/>
          <w:tab w:val="left" w:pos="180"/>
        </w:tabs>
        <w:ind w:right="-65"/>
        <w:jc w:val="center"/>
        <w:rPr>
          <w:rFonts w:ascii="Arial" w:hAnsi="Arial" w:cs="Arial"/>
          <w:b/>
          <w:sz w:val="18"/>
          <w:szCs w:val="18"/>
        </w:rPr>
      </w:pPr>
      <w:r w:rsidRPr="00E7363E">
        <w:rPr>
          <w:rFonts w:ascii="Arial" w:hAnsi="Arial" w:cs="Arial"/>
          <w:b/>
          <w:sz w:val="18"/>
          <w:szCs w:val="18"/>
        </w:rPr>
        <w:t>1. ПРЕДМЕТ ДОГОВОРА</w:t>
      </w:r>
    </w:p>
    <w:p w:rsidR="005D75F1" w:rsidRPr="00E7363E" w:rsidRDefault="0085360A" w:rsidP="0085360A">
      <w:pPr>
        <w:tabs>
          <w:tab w:val="left" w:pos="-142"/>
          <w:tab w:val="left" w:pos="180"/>
        </w:tabs>
        <w:ind w:right="-65"/>
        <w:jc w:val="both"/>
        <w:rPr>
          <w:rFonts w:ascii="Arial" w:hAnsi="Arial" w:cs="Arial"/>
          <w:sz w:val="18"/>
          <w:szCs w:val="18"/>
        </w:rPr>
      </w:pPr>
      <w:r w:rsidRPr="00E7363E">
        <w:rPr>
          <w:rFonts w:ascii="Arial" w:hAnsi="Arial" w:cs="Arial"/>
          <w:sz w:val="18"/>
          <w:szCs w:val="18"/>
        </w:rPr>
        <w:t xml:space="preserve">1.1. Поставщик обязуется передать в собственность Покупателю, а Покупатель — принять и оплатить бытовую технику </w:t>
      </w:r>
      <w:r w:rsidR="00805827" w:rsidRPr="00E7363E">
        <w:rPr>
          <w:rFonts w:ascii="Arial" w:hAnsi="Arial" w:cs="Arial"/>
          <w:sz w:val="18"/>
          <w:szCs w:val="18"/>
        </w:rPr>
        <w:t xml:space="preserve">и иные товары </w:t>
      </w:r>
      <w:r w:rsidRPr="00E7363E">
        <w:rPr>
          <w:rFonts w:ascii="Arial" w:hAnsi="Arial" w:cs="Arial"/>
          <w:sz w:val="18"/>
          <w:szCs w:val="18"/>
        </w:rPr>
        <w:t xml:space="preserve">(далее — «Товар») в порядке и в сроки, установленные </w:t>
      </w:r>
      <w:r w:rsidR="009B327A" w:rsidRPr="00E7363E">
        <w:rPr>
          <w:rFonts w:ascii="Arial" w:hAnsi="Arial" w:cs="Arial"/>
          <w:sz w:val="18"/>
          <w:szCs w:val="18"/>
        </w:rPr>
        <w:t>настоящим Д</w:t>
      </w:r>
      <w:r w:rsidRPr="00E7363E">
        <w:rPr>
          <w:rFonts w:ascii="Arial" w:hAnsi="Arial" w:cs="Arial"/>
          <w:sz w:val="18"/>
          <w:szCs w:val="18"/>
        </w:rPr>
        <w:t xml:space="preserve">оговором. </w:t>
      </w:r>
    </w:p>
    <w:p w:rsidR="00094715" w:rsidRPr="00E7363E" w:rsidRDefault="0085360A" w:rsidP="0085360A">
      <w:pPr>
        <w:tabs>
          <w:tab w:val="left" w:pos="-142"/>
          <w:tab w:val="left" w:pos="180"/>
        </w:tabs>
        <w:ind w:right="-65"/>
        <w:jc w:val="both"/>
        <w:rPr>
          <w:rFonts w:ascii="Arial" w:hAnsi="Arial" w:cs="Arial"/>
          <w:sz w:val="18"/>
          <w:szCs w:val="18"/>
        </w:rPr>
      </w:pPr>
      <w:r w:rsidRPr="00E7363E">
        <w:rPr>
          <w:rFonts w:ascii="Arial" w:hAnsi="Arial" w:cs="Arial"/>
          <w:sz w:val="18"/>
          <w:szCs w:val="18"/>
        </w:rPr>
        <w:t xml:space="preserve">1.2. Поставка </w:t>
      </w:r>
      <w:r w:rsidR="00D427B6" w:rsidRPr="00E7363E">
        <w:rPr>
          <w:rFonts w:ascii="Arial" w:hAnsi="Arial" w:cs="Arial"/>
          <w:sz w:val="18"/>
          <w:szCs w:val="18"/>
        </w:rPr>
        <w:t>Т</w:t>
      </w:r>
      <w:r w:rsidRPr="00E7363E">
        <w:rPr>
          <w:rFonts w:ascii="Arial" w:hAnsi="Arial" w:cs="Arial"/>
          <w:sz w:val="18"/>
          <w:szCs w:val="18"/>
        </w:rPr>
        <w:t>овар</w:t>
      </w:r>
      <w:r w:rsidR="00D427B6" w:rsidRPr="00E7363E">
        <w:rPr>
          <w:rFonts w:ascii="Arial" w:hAnsi="Arial" w:cs="Arial"/>
          <w:sz w:val="18"/>
          <w:szCs w:val="18"/>
        </w:rPr>
        <w:t>а</w:t>
      </w:r>
      <w:r w:rsidRPr="00E7363E">
        <w:rPr>
          <w:rFonts w:ascii="Arial" w:hAnsi="Arial" w:cs="Arial"/>
          <w:sz w:val="18"/>
          <w:szCs w:val="18"/>
        </w:rPr>
        <w:t xml:space="preserve"> осуществляется отдельными партиями в течение срока действия настоящего Договора на основании заявки Покупателя на поставку каждой партии Товара (далее – «Заявка»).</w:t>
      </w:r>
      <w:r w:rsidR="00094715" w:rsidRPr="00E7363E">
        <w:rPr>
          <w:rFonts w:ascii="Arial" w:hAnsi="Arial" w:cs="Arial"/>
          <w:sz w:val="18"/>
          <w:szCs w:val="18"/>
        </w:rPr>
        <w:t xml:space="preserve"> Заявка формируется </w:t>
      </w:r>
      <w:r w:rsidR="00213070" w:rsidRPr="00E7363E">
        <w:rPr>
          <w:rFonts w:ascii="Arial" w:hAnsi="Arial" w:cs="Arial"/>
          <w:sz w:val="18"/>
          <w:szCs w:val="18"/>
        </w:rPr>
        <w:t xml:space="preserve">Покупателем </w:t>
      </w:r>
      <w:r w:rsidR="00094715" w:rsidRPr="00E7363E">
        <w:rPr>
          <w:rFonts w:ascii="Arial" w:hAnsi="Arial" w:cs="Arial"/>
          <w:sz w:val="18"/>
          <w:szCs w:val="18"/>
        </w:rPr>
        <w:t>на основе прайс-листа</w:t>
      </w:r>
      <w:r w:rsidR="008F2362" w:rsidRPr="00E7363E">
        <w:rPr>
          <w:rFonts w:ascii="Arial" w:hAnsi="Arial" w:cs="Arial"/>
          <w:sz w:val="18"/>
          <w:szCs w:val="18"/>
        </w:rPr>
        <w:t xml:space="preserve">, </w:t>
      </w:r>
      <w:r w:rsidR="0054525F" w:rsidRPr="00E7363E">
        <w:rPr>
          <w:rFonts w:ascii="Arial" w:hAnsi="Arial" w:cs="Arial"/>
          <w:sz w:val="18"/>
          <w:szCs w:val="18"/>
        </w:rPr>
        <w:t>размещенного</w:t>
      </w:r>
      <w:r w:rsidR="00094715" w:rsidRPr="00E7363E">
        <w:rPr>
          <w:rFonts w:ascii="Arial" w:hAnsi="Arial" w:cs="Arial"/>
          <w:sz w:val="18"/>
          <w:szCs w:val="18"/>
        </w:rPr>
        <w:t xml:space="preserve"> на </w:t>
      </w:r>
      <w:r w:rsidR="0054525F" w:rsidRPr="00E7363E">
        <w:rPr>
          <w:rFonts w:ascii="Arial" w:hAnsi="Arial" w:cs="Arial"/>
          <w:sz w:val="18"/>
          <w:szCs w:val="18"/>
        </w:rPr>
        <w:t>интернет-</w:t>
      </w:r>
      <w:r w:rsidR="00094715" w:rsidRPr="00E7363E">
        <w:rPr>
          <w:rFonts w:ascii="Arial" w:hAnsi="Arial" w:cs="Arial"/>
          <w:sz w:val="18"/>
          <w:szCs w:val="18"/>
        </w:rPr>
        <w:t>сайте Поставщика.</w:t>
      </w:r>
      <w:r w:rsidR="00C35C34" w:rsidRPr="00E7363E">
        <w:rPr>
          <w:rFonts w:ascii="Arial" w:hAnsi="Arial" w:cs="Arial"/>
          <w:sz w:val="18"/>
          <w:szCs w:val="18"/>
        </w:rPr>
        <w:t xml:space="preserve"> </w:t>
      </w:r>
      <w:r w:rsidR="00975E52" w:rsidRPr="00BF1026">
        <w:rPr>
          <w:rFonts w:ascii="Arial" w:hAnsi="Arial" w:cs="Arial"/>
          <w:sz w:val="18"/>
          <w:szCs w:val="18"/>
        </w:rPr>
        <w:t>Порядок и срок поставки Товара согласовывается Сторонами отдельно по каждой партии поставляемого Товара при оформлении заявки.</w:t>
      </w:r>
      <w:r w:rsidR="00975E52">
        <w:rPr>
          <w:rFonts w:ascii="Arial" w:hAnsi="Arial" w:cs="Arial"/>
          <w:sz w:val="18"/>
          <w:szCs w:val="18"/>
        </w:rPr>
        <w:t xml:space="preserve"> </w:t>
      </w:r>
      <w:r w:rsidR="00C35C34" w:rsidRPr="00E7363E">
        <w:rPr>
          <w:rFonts w:ascii="Arial" w:hAnsi="Arial" w:cs="Arial"/>
          <w:sz w:val="18"/>
          <w:szCs w:val="18"/>
        </w:rPr>
        <w:t>Заявка Покупателя, считается согласованной Сторонами с момента направления Поставщиком Покупателю по электронной почте счета на оплату Товара или сформированного заказа.</w:t>
      </w:r>
    </w:p>
    <w:p w:rsidR="0085360A" w:rsidRDefault="0085360A" w:rsidP="0085360A">
      <w:pPr>
        <w:tabs>
          <w:tab w:val="left" w:pos="-142"/>
          <w:tab w:val="left" w:pos="180"/>
        </w:tabs>
        <w:ind w:right="-65"/>
        <w:jc w:val="both"/>
        <w:rPr>
          <w:rFonts w:ascii="Arial" w:hAnsi="Arial" w:cs="Arial"/>
          <w:sz w:val="18"/>
          <w:szCs w:val="18"/>
        </w:rPr>
      </w:pPr>
      <w:r w:rsidRPr="00E7363E">
        <w:rPr>
          <w:rFonts w:ascii="Arial" w:hAnsi="Arial" w:cs="Arial"/>
          <w:sz w:val="18"/>
          <w:szCs w:val="18"/>
        </w:rPr>
        <w:t xml:space="preserve">1.3. Наименование, ассортимент, количество, цена </w:t>
      </w:r>
      <w:r w:rsidR="009B327A" w:rsidRPr="00E7363E">
        <w:rPr>
          <w:rFonts w:ascii="Arial" w:hAnsi="Arial" w:cs="Arial"/>
          <w:sz w:val="18"/>
          <w:szCs w:val="18"/>
        </w:rPr>
        <w:t xml:space="preserve">Товара указываются </w:t>
      </w:r>
      <w:r w:rsidRPr="00E7363E">
        <w:rPr>
          <w:rFonts w:ascii="Arial" w:hAnsi="Arial" w:cs="Arial"/>
          <w:sz w:val="18"/>
          <w:szCs w:val="18"/>
        </w:rPr>
        <w:t>в накладной Поставщика, составляе</w:t>
      </w:r>
      <w:r w:rsidR="009B327A" w:rsidRPr="00E7363E">
        <w:rPr>
          <w:rFonts w:ascii="Arial" w:hAnsi="Arial" w:cs="Arial"/>
          <w:sz w:val="18"/>
          <w:szCs w:val="18"/>
        </w:rPr>
        <w:t xml:space="preserve">мой по унифицированной </w:t>
      </w:r>
      <w:r w:rsidRPr="00E7363E">
        <w:rPr>
          <w:rFonts w:ascii="Arial" w:hAnsi="Arial" w:cs="Arial"/>
          <w:sz w:val="18"/>
          <w:szCs w:val="18"/>
        </w:rPr>
        <w:t xml:space="preserve">форме № ТОРГ-12, утвержденной Постановлением Госкомстата России от 25 декабря </w:t>
      </w:r>
      <w:smartTag w:uri="urn:schemas-microsoft-com:office:smarttags" w:element="metricconverter">
        <w:smartTagPr>
          <w:attr w:name="ProductID" w:val="1998 г"/>
        </w:smartTagPr>
        <w:r w:rsidRPr="00E7363E">
          <w:rPr>
            <w:rFonts w:ascii="Arial" w:hAnsi="Arial" w:cs="Arial"/>
            <w:sz w:val="18"/>
            <w:szCs w:val="18"/>
          </w:rPr>
          <w:t>1998 г</w:t>
        </w:r>
      </w:smartTag>
      <w:r w:rsidRPr="00E7363E">
        <w:rPr>
          <w:rFonts w:ascii="Arial" w:hAnsi="Arial" w:cs="Arial"/>
          <w:sz w:val="18"/>
          <w:szCs w:val="18"/>
        </w:rPr>
        <w:t>. № 132 (далее – «Товарная накладная»).</w:t>
      </w:r>
    </w:p>
    <w:p w:rsidR="00224CFE" w:rsidRPr="00224CFE" w:rsidRDefault="00224CFE" w:rsidP="00224CFE">
      <w:pPr>
        <w:tabs>
          <w:tab w:val="left" w:pos="-142"/>
          <w:tab w:val="left" w:pos="180"/>
          <w:tab w:val="num" w:pos="360"/>
        </w:tabs>
        <w:ind w:right="-65"/>
        <w:jc w:val="both"/>
        <w:rPr>
          <w:rFonts w:ascii="Arial" w:hAnsi="Arial" w:cs="Arial"/>
          <w:sz w:val="18"/>
          <w:szCs w:val="18"/>
        </w:rPr>
      </w:pPr>
      <w:r w:rsidRPr="00E7363E">
        <w:rPr>
          <w:rFonts w:ascii="Arial" w:hAnsi="Arial" w:cs="Arial"/>
          <w:sz w:val="18"/>
          <w:szCs w:val="18"/>
        </w:rPr>
        <w:t>1.</w:t>
      </w:r>
      <w:r>
        <w:rPr>
          <w:rFonts w:ascii="Arial" w:hAnsi="Arial" w:cs="Arial"/>
          <w:sz w:val="18"/>
          <w:szCs w:val="18"/>
        </w:rPr>
        <w:t>4</w:t>
      </w:r>
      <w:r w:rsidRPr="00E7363E">
        <w:rPr>
          <w:rFonts w:ascii="Arial" w:hAnsi="Arial" w:cs="Arial"/>
          <w:sz w:val="18"/>
          <w:szCs w:val="18"/>
        </w:rPr>
        <w:t xml:space="preserve">. </w:t>
      </w:r>
      <w:r w:rsidRPr="00224CFE">
        <w:rPr>
          <w:rFonts w:ascii="Arial" w:hAnsi="Arial" w:cs="Arial"/>
          <w:sz w:val="18"/>
          <w:szCs w:val="18"/>
        </w:rPr>
        <w:t>Поставщик гарантирует, что:</w:t>
      </w:r>
    </w:p>
    <w:p w:rsidR="00224CFE" w:rsidRPr="00224CFE" w:rsidRDefault="00224CFE" w:rsidP="00224CFE">
      <w:pPr>
        <w:numPr>
          <w:ilvl w:val="0"/>
          <w:numId w:val="32"/>
        </w:numPr>
        <w:tabs>
          <w:tab w:val="left" w:pos="-142"/>
          <w:tab w:val="left" w:pos="180"/>
        </w:tabs>
        <w:ind w:right="-65"/>
        <w:jc w:val="both"/>
        <w:rPr>
          <w:rFonts w:ascii="Arial" w:hAnsi="Arial" w:cs="Arial"/>
          <w:sz w:val="18"/>
          <w:szCs w:val="18"/>
        </w:rPr>
      </w:pPr>
      <w:r w:rsidRPr="00224CFE">
        <w:rPr>
          <w:rFonts w:ascii="Arial" w:hAnsi="Arial" w:cs="Arial"/>
          <w:sz w:val="18"/>
          <w:szCs w:val="18"/>
        </w:rPr>
        <w:t>имеет необходимые права и полномочия на поставку Товара;</w:t>
      </w:r>
    </w:p>
    <w:p w:rsidR="00224CFE" w:rsidRDefault="00224CFE" w:rsidP="00224CFE">
      <w:pPr>
        <w:numPr>
          <w:ilvl w:val="0"/>
          <w:numId w:val="32"/>
        </w:numPr>
        <w:tabs>
          <w:tab w:val="left" w:pos="-142"/>
          <w:tab w:val="left" w:pos="180"/>
        </w:tabs>
        <w:ind w:right="-65"/>
        <w:jc w:val="both"/>
        <w:rPr>
          <w:rFonts w:ascii="Arial" w:hAnsi="Arial" w:cs="Arial"/>
          <w:sz w:val="18"/>
          <w:szCs w:val="18"/>
        </w:rPr>
      </w:pPr>
      <w:r w:rsidRPr="00224CFE">
        <w:rPr>
          <w:rFonts w:ascii="Arial" w:hAnsi="Arial" w:cs="Arial"/>
          <w:sz w:val="18"/>
          <w:szCs w:val="18"/>
        </w:rPr>
        <w:t>Товар новый принадлежит ему на праве собственности</w:t>
      </w:r>
      <w:r>
        <w:rPr>
          <w:rFonts w:ascii="Arial" w:hAnsi="Arial" w:cs="Arial"/>
          <w:sz w:val="18"/>
          <w:szCs w:val="18"/>
        </w:rPr>
        <w:t>, не арестован</w:t>
      </w:r>
      <w:r w:rsidRPr="00224CFE">
        <w:rPr>
          <w:rFonts w:ascii="Arial" w:hAnsi="Arial" w:cs="Arial"/>
          <w:sz w:val="18"/>
          <w:szCs w:val="18"/>
        </w:rPr>
        <w:t xml:space="preserve"> и является свободным от каких-либо обременений и притязаний со стороны третьих лиц.</w:t>
      </w:r>
    </w:p>
    <w:p w:rsidR="00A32EA5" w:rsidRPr="00E7363E" w:rsidRDefault="00A32EA5" w:rsidP="0085360A">
      <w:pPr>
        <w:tabs>
          <w:tab w:val="left" w:pos="-142"/>
          <w:tab w:val="left" w:pos="180"/>
        </w:tabs>
        <w:ind w:right="-65"/>
        <w:jc w:val="both"/>
        <w:rPr>
          <w:rFonts w:ascii="Arial" w:hAnsi="Arial" w:cs="Arial"/>
          <w:sz w:val="18"/>
          <w:szCs w:val="18"/>
        </w:rPr>
      </w:pPr>
    </w:p>
    <w:p w:rsidR="0085360A" w:rsidRPr="00E7363E" w:rsidRDefault="0085360A" w:rsidP="0085360A">
      <w:pPr>
        <w:tabs>
          <w:tab w:val="left" w:pos="-142"/>
          <w:tab w:val="left" w:pos="180"/>
        </w:tabs>
        <w:ind w:right="-65"/>
        <w:jc w:val="center"/>
        <w:rPr>
          <w:rFonts w:ascii="Arial" w:hAnsi="Arial" w:cs="Arial"/>
          <w:b/>
          <w:sz w:val="18"/>
          <w:szCs w:val="18"/>
        </w:rPr>
      </w:pPr>
      <w:r w:rsidRPr="00E7363E">
        <w:rPr>
          <w:rFonts w:ascii="Arial" w:hAnsi="Arial" w:cs="Arial"/>
          <w:b/>
          <w:sz w:val="18"/>
          <w:szCs w:val="18"/>
        </w:rPr>
        <w:t>2. ПОРЯДОК ПЕРЕДАЧИ ТОВАРА</w:t>
      </w:r>
    </w:p>
    <w:p w:rsidR="0085360A" w:rsidRPr="00E7363E" w:rsidRDefault="0085360A" w:rsidP="0085360A">
      <w:pPr>
        <w:tabs>
          <w:tab w:val="left" w:pos="-142"/>
          <w:tab w:val="left" w:pos="180"/>
        </w:tabs>
        <w:ind w:right="-65"/>
        <w:jc w:val="both"/>
        <w:rPr>
          <w:rFonts w:ascii="Arial" w:hAnsi="Arial" w:cs="Arial"/>
          <w:bCs/>
          <w:sz w:val="18"/>
          <w:szCs w:val="18"/>
        </w:rPr>
      </w:pPr>
      <w:r w:rsidRPr="00E7363E">
        <w:rPr>
          <w:rFonts w:ascii="Arial" w:hAnsi="Arial" w:cs="Arial"/>
          <w:bCs/>
          <w:sz w:val="18"/>
          <w:szCs w:val="18"/>
        </w:rPr>
        <w:t>2.1. Товар поставляется Поставщиком Покупателю партиями, в соответствии с заявками Покупателя и выставляемыми Поставщиком счетами-фактурами.</w:t>
      </w:r>
    </w:p>
    <w:p w:rsidR="00AC457E" w:rsidRPr="00E7363E" w:rsidRDefault="009B327A" w:rsidP="0085360A">
      <w:pPr>
        <w:tabs>
          <w:tab w:val="left" w:pos="-142"/>
          <w:tab w:val="left" w:pos="180"/>
        </w:tabs>
        <w:ind w:right="-65"/>
        <w:jc w:val="both"/>
        <w:rPr>
          <w:rFonts w:ascii="Arial" w:hAnsi="Arial" w:cs="Arial"/>
          <w:bCs/>
          <w:sz w:val="18"/>
          <w:szCs w:val="18"/>
        </w:rPr>
      </w:pPr>
      <w:r w:rsidRPr="00E7363E">
        <w:rPr>
          <w:rFonts w:ascii="Arial" w:hAnsi="Arial" w:cs="Arial"/>
          <w:bCs/>
          <w:sz w:val="18"/>
          <w:szCs w:val="18"/>
        </w:rPr>
        <w:t>2.2. Товар</w:t>
      </w:r>
      <w:r w:rsidR="0085360A" w:rsidRPr="00E7363E">
        <w:rPr>
          <w:rFonts w:ascii="Arial" w:hAnsi="Arial" w:cs="Arial"/>
          <w:bCs/>
          <w:sz w:val="18"/>
          <w:szCs w:val="18"/>
        </w:rPr>
        <w:t xml:space="preserve"> поставля</w:t>
      </w:r>
      <w:r w:rsidRPr="00E7363E">
        <w:rPr>
          <w:rFonts w:ascii="Arial" w:hAnsi="Arial" w:cs="Arial"/>
          <w:bCs/>
          <w:sz w:val="18"/>
          <w:szCs w:val="18"/>
        </w:rPr>
        <w:t>е</w:t>
      </w:r>
      <w:r w:rsidR="0085360A" w:rsidRPr="00E7363E">
        <w:rPr>
          <w:rFonts w:ascii="Arial" w:hAnsi="Arial" w:cs="Arial"/>
          <w:bCs/>
          <w:sz w:val="18"/>
          <w:szCs w:val="18"/>
        </w:rPr>
        <w:t>тся путем передачи Покупателю или его уполномоченному лицу (далее – «Грузополучатель») на складе Поставщика, либо на складе Покупателя, либо путем доставки Товар</w:t>
      </w:r>
      <w:r w:rsidR="002B4FDC" w:rsidRPr="00E7363E">
        <w:rPr>
          <w:rFonts w:ascii="Arial" w:hAnsi="Arial" w:cs="Arial"/>
          <w:bCs/>
          <w:sz w:val="18"/>
          <w:szCs w:val="18"/>
        </w:rPr>
        <w:t>а</w:t>
      </w:r>
      <w:r w:rsidR="0085360A" w:rsidRPr="00E7363E">
        <w:rPr>
          <w:rFonts w:ascii="Arial" w:hAnsi="Arial" w:cs="Arial"/>
          <w:bCs/>
          <w:sz w:val="18"/>
          <w:szCs w:val="18"/>
        </w:rPr>
        <w:t xml:space="preserve"> Грузополучателю по адресу, предварительно согласованному Сторонами настоящего Договора. Сторонами может быть согласован иной порядок передачи </w:t>
      </w:r>
      <w:r w:rsidR="002B4FDC" w:rsidRPr="00E7363E">
        <w:rPr>
          <w:rFonts w:ascii="Arial" w:hAnsi="Arial" w:cs="Arial"/>
          <w:bCs/>
          <w:sz w:val="18"/>
          <w:szCs w:val="18"/>
        </w:rPr>
        <w:t>Т</w:t>
      </w:r>
      <w:r w:rsidR="0085360A" w:rsidRPr="00E7363E">
        <w:rPr>
          <w:rFonts w:ascii="Arial" w:hAnsi="Arial" w:cs="Arial"/>
          <w:bCs/>
          <w:sz w:val="18"/>
          <w:szCs w:val="18"/>
        </w:rPr>
        <w:t>овара.</w:t>
      </w:r>
      <w:r w:rsidR="00AC457E" w:rsidRPr="00E7363E">
        <w:rPr>
          <w:rFonts w:ascii="Arial" w:hAnsi="Arial" w:cs="Arial"/>
          <w:bCs/>
          <w:sz w:val="18"/>
          <w:szCs w:val="18"/>
        </w:rPr>
        <w:t xml:space="preserve"> </w:t>
      </w:r>
      <w:r w:rsidR="000449A2" w:rsidRPr="00E7363E">
        <w:rPr>
          <w:rFonts w:ascii="Arial" w:hAnsi="Arial" w:cs="Arial"/>
          <w:bCs/>
          <w:sz w:val="18"/>
          <w:szCs w:val="18"/>
        </w:rPr>
        <w:t>В случае</w:t>
      </w:r>
      <w:proofErr w:type="gramStart"/>
      <w:r w:rsidR="000449A2" w:rsidRPr="00E7363E">
        <w:rPr>
          <w:rFonts w:ascii="Arial" w:hAnsi="Arial" w:cs="Arial"/>
          <w:bCs/>
          <w:sz w:val="18"/>
          <w:szCs w:val="18"/>
        </w:rPr>
        <w:t>,</w:t>
      </w:r>
      <w:proofErr w:type="gramEnd"/>
      <w:r w:rsidR="000449A2" w:rsidRPr="00E7363E">
        <w:rPr>
          <w:rFonts w:ascii="Arial" w:hAnsi="Arial" w:cs="Arial"/>
          <w:bCs/>
          <w:sz w:val="18"/>
          <w:szCs w:val="18"/>
        </w:rPr>
        <w:t xml:space="preserve"> если д</w:t>
      </w:r>
      <w:r w:rsidR="00AC457E" w:rsidRPr="00E7363E">
        <w:rPr>
          <w:rFonts w:ascii="Arial" w:hAnsi="Arial" w:cs="Arial"/>
          <w:bCs/>
          <w:sz w:val="18"/>
          <w:szCs w:val="18"/>
        </w:rPr>
        <w:t xml:space="preserve">оставка Товара </w:t>
      </w:r>
      <w:r w:rsidR="00C537B4" w:rsidRPr="00E7363E">
        <w:rPr>
          <w:rFonts w:ascii="Arial" w:hAnsi="Arial" w:cs="Arial"/>
          <w:bCs/>
          <w:sz w:val="18"/>
          <w:szCs w:val="18"/>
        </w:rPr>
        <w:t xml:space="preserve">Покупателю </w:t>
      </w:r>
      <w:r w:rsidR="00AC457E" w:rsidRPr="00E7363E">
        <w:rPr>
          <w:rFonts w:ascii="Arial" w:hAnsi="Arial" w:cs="Arial"/>
          <w:bCs/>
          <w:sz w:val="18"/>
          <w:szCs w:val="18"/>
        </w:rPr>
        <w:t>осуществляется</w:t>
      </w:r>
      <w:r w:rsidR="008E7D20" w:rsidRPr="00E7363E">
        <w:rPr>
          <w:rFonts w:ascii="Arial" w:hAnsi="Arial" w:cs="Arial"/>
          <w:bCs/>
          <w:sz w:val="18"/>
          <w:szCs w:val="18"/>
        </w:rPr>
        <w:t xml:space="preserve"> </w:t>
      </w:r>
      <w:r w:rsidR="000449A2" w:rsidRPr="00E7363E">
        <w:rPr>
          <w:rFonts w:ascii="Arial" w:hAnsi="Arial" w:cs="Arial"/>
          <w:bCs/>
          <w:sz w:val="18"/>
          <w:szCs w:val="18"/>
        </w:rPr>
        <w:t>пе</w:t>
      </w:r>
      <w:r w:rsidR="00176115" w:rsidRPr="00E7363E">
        <w:rPr>
          <w:rFonts w:ascii="Arial" w:hAnsi="Arial" w:cs="Arial"/>
          <w:bCs/>
          <w:sz w:val="18"/>
          <w:szCs w:val="18"/>
        </w:rPr>
        <w:t>ревозчиком</w:t>
      </w:r>
      <w:r w:rsidR="00C537B4" w:rsidRPr="00E7363E">
        <w:rPr>
          <w:rFonts w:ascii="Arial" w:hAnsi="Arial" w:cs="Arial"/>
          <w:bCs/>
          <w:sz w:val="18"/>
          <w:szCs w:val="18"/>
        </w:rPr>
        <w:t xml:space="preserve"> (экспедитором)</w:t>
      </w:r>
      <w:r w:rsidR="000449A2" w:rsidRPr="00E7363E">
        <w:rPr>
          <w:rFonts w:ascii="Arial" w:hAnsi="Arial" w:cs="Arial"/>
          <w:bCs/>
          <w:sz w:val="18"/>
          <w:szCs w:val="18"/>
        </w:rPr>
        <w:t xml:space="preserve">, нанятым </w:t>
      </w:r>
      <w:r w:rsidR="00AC457E" w:rsidRPr="00E7363E">
        <w:rPr>
          <w:rFonts w:ascii="Arial" w:hAnsi="Arial" w:cs="Arial"/>
          <w:bCs/>
          <w:sz w:val="18"/>
          <w:szCs w:val="18"/>
        </w:rPr>
        <w:t>Покупател</w:t>
      </w:r>
      <w:r w:rsidR="00C537B4" w:rsidRPr="00E7363E">
        <w:rPr>
          <w:rFonts w:ascii="Arial" w:hAnsi="Arial" w:cs="Arial"/>
          <w:bCs/>
          <w:sz w:val="18"/>
          <w:szCs w:val="18"/>
        </w:rPr>
        <w:t>ем</w:t>
      </w:r>
      <w:r w:rsidR="008E7D20" w:rsidRPr="00E7363E">
        <w:rPr>
          <w:rFonts w:ascii="Arial" w:hAnsi="Arial" w:cs="Arial"/>
          <w:bCs/>
          <w:sz w:val="18"/>
          <w:szCs w:val="18"/>
        </w:rPr>
        <w:t>, последний</w:t>
      </w:r>
      <w:r w:rsidR="00AC457E" w:rsidRPr="00E7363E">
        <w:rPr>
          <w:rFonts w:ascii="Arial" w:hAnsi="Arial" w:cs="Arial"/>
          <w:bCs/>
          <w:sz w:val="18"/>
          <w:szCs w:val="18"/>
        </w:rPr>
        <w:t xml:space="preserve"> обязуется предварительно (по факсу или по электронной </w:t>
      </w:r>
      <w:r w:rsidR="00806E4C" w:rsidRPr="00E7363E">
        <w:rPr>
          <w:rFonts w:ascii="Arial" w:hAnsi="Arial" w:cs="Arial"/>
          <w:bCs/>
          <w:sz w:val="18"/>
          <w:szCs w:val="18"/>
        </w:rPr>
        <w:t>почте</w:t>
      </w:r>
      <w:r w:rsidR="000449A2" w:rsidRPr="00E7363E">
        <w:rPr>
          <w:rFonts w:ascii="Arial" w:hAnsi="Arial" w:cs="Arial"/>
          <w:bCs/>
          <w:sz w:val="18"/>
          <w:szCs w:val="18"/>
        </w:rPr>
        <w:t>)</w:t>
      </w:r>
      <w:r w:rsidR="00AC457E" w:rsidRPr="00E7363E">
        <w:rPr>
          <w:rFonts w:ascii="Arial" w:hAnsi="Arial" w:cs="Arial"/>
          <w:bCs/>
          <w:sz w:val="18"/>
          <w:szCs w:val="18"/>
        </w:rPr>
        <w:t xml:space="preserve">, сообщить </w:t>
      </w:r>
      <w:r w:rsidR="008E7D20" w:rsidRPr="00E7363E">
        <w:rPr>
          <w:rFonts w:ascii="Arial" w:hAnsi="Arial" w:cs="Arial"/>
          <w:bCs/>
          <w:sz w:val="18"/>
          <w:szCs w:val="18"/>
        </w:rPr>
        <w:t xml:space="preserve">Поставщику </w:t>
      </w:r>
      <w:r w:rsidR="00AC457E" w:rsidRPr="00E7363E">
        <w:rPr>
          <w:rFonts w:ascii="Arial" w:hAnsi="Arial" w:cs="Arial"/>
          <w:bCs/>
          <w:sz w:val="18"/>
          <w:szCs w:val="18"/>
        </w:rPr>
        <w:t>наименование перевозчика</w:t>
      </w:r>
      <w:r w:rsidR="00C537B4" w:rsidRPr="00E7363E">
        <w:rPr>
          <w:rFonts w:ascii="Arial" w:hAnsi="Arial" w:cs="Arial"/>
          <w:bCs/>
          <w:sz w:val="18"/>
          <w:szCs w:val="18"/>
        </w:rPr>
        <w:t xml:space="preserve"> (экспедитора)</w:t>
      </w:r>
      <w:r w:rsidR="00AC457E" w:rsidRPr="00E7363E">
        <w:rPr>
          <w:rFonts w:ascii="Arial" w:hAnsi="Arial" w:cs="Arial"/>
          <w:bCs/>
          <w:sz w:val="18"/>
          <w:szCs w:val="18"/>
        </w:rPr>
        <w:t>, а также регистрационные номера автотранспортного средства.</w:t>
      </w:r>
      <w:r w:rsidR="000449A2" w:rsidRPr="00E7363E">
        <w:rPr>
          <w:rFonts w:ascii="Arial" w:hAnsi="Arial" w:cs="Arial"/>
          <w:bCs/>
          <w:sz w:val="18"/>
          <w:szCs w:val="18"/>
        </w:rPr>
        <w:t xml:space="preserve"> </w:t>
      </w:r>
    </w:p>
    <w:p w:rsidR="0085360A" w:rsidRPr="00E7363E" w:rsidRDefault="0085360A" w:rsidP="0085360A">
      <w:pPr>
        <w:tabs>
          <w:tab w:val="left" w:pos="-142"/>
          <w:tab w:val="left" w:pos="180"/>
        </w:tabs>
        <w:ind w:right="-65"/>
        <w:jc w:val="both"/>
        <w:rPr>
          <w:rFonts w:ascii="Arial" w:hAnsi="Arial" w:cs="Arial"/>
          <w:sz w:val="18"/>
          <w:szCs w:val="18"/>
        </w:rPr>
      </w:pPr>
      <w:r w:rsidRPr="00E7363E">
        <w:rPr>
          <w:rFonts w:ascii="Arial" w:hAnsi="Arial" w:cs="Arial"/>
          <w:bCs/>
          <w:sz w:val="18"/>
          <w:szCs w:val="18"/>
        </w:rPr>
        <w:t xml:space="preserve">2.3. </w:t>
      </w:r>
      <w:r w:rsidRPr="00E7363E">
        <w:rPr>
          <w:rFonts w:ascii="Arial" w:hAnsi="Arial" w:cs="Arial"/>
          <w:sz w:val="18"/>
          <w:szCs w:val="18"/>
        </w:rPr>
        <w:t xml:space="preserve">Моментом поставки </w:t>
      </w:r>
      <w:r w:rsidR="002B4FDC" w:rsidRPr="00E7363E">
        <w:rPr>
          <w:rFonts w:ascii="Arial" w:hAnsi="Arial" w:cs="Arial"/>
          <w:sz w:val="18"/>
          <w:szCs w:val="18"/>
        </w:rPr>
        <w:t>Т</w:t>
      </w:r>
      <w:r w:rsidRPr="00E7363E">
        <w:rPr>
          <w:rFonts w:ascii="Arial" w:hAnsi="Arial" w:cs="Arial"/>
          <w:sz w:val="18"/>
          <w:szCs w:val="18"/>
        </w:rPr>
        <w:t>овара, т.е. моментом, когда обязательства Поставщика перед Покупателем считают</w:t>
      </w:r>
      <w:r w:rsidR="000449A2" w:rsidRPr="00E7363E">
        <w:rPr>
          <w:rFonts w:ascii="Arial" w:hAnsi="Arial" w:cs="Arial"/>
          <w:sz w:val="18"/>
          <w:szCs w:val="18"/>
        </w:rPr>
        <w:t>ся исполненными, для целей</w:t>
      </w:r>
      <w:r w:rsidRPr="00E7363E">
        <w:rPr>
          <w:rFonts w:ascii="Arial" w:hAnsi="Arial" w:cs="Arial"/>
          <w:sz w:val="18"/>
          <w:szCs w:val="18"/>
        </w:rPr>
        <w:t xml:space="preserve"> настоящего Договора, является дата подписания полномочным представителем Покупателя Товарной накладной (иного учетного документа) о приеме </w:t>
      </w:r>
      <w:r w:rsidR="002B4FDC" w:rsidRPr="00E7363E">
        <w:rPr>
          <w:rFonts w:ascii="Arial" w:hAnsi="Arial" w:cs="Arial"/>
          <w:sz w:val="18"/>
          <w:szCs w:val="18"/>
        </w:rPr>
        <w:t>Т</w:t>
      </w:r>
      <w:r w:rsidRPr="00E7363E">
        <w:rPr>
          <w:rFonts w:ascii="Arial" w:hAnsi="Arial" w:cs="Arial"/>
          <w:sz w:val="18"/>
          <w:szCs w:val="18"/>
        </w:rPr>
        <w:t xml:space="preserve">овара. С момента поставки </w:t>
      </w:r>
      <w:r w:rsidR="002B4FDC" w:rsidRPr="00E7363E">
        <w:rPr>
          <w:rFonts w:ascii="Arial" w:hAnsi="Arial" w:cs="Arial"/>
          <w:sz w:val="18"/>
          <w:szCs w:val="18"/>
        </w:rPr>
        <w:t>Т</w:t>
      </w:r>
      <w:r w:rsidRPr="00E7363E">
        <w:rPr>
          <w:rFonts w:ascii="Arial" w:hAnsi="Arial" w:cs="Arial"/>
          <w:sz w:val="18"/>
          <w:szCs w:val="18"/>
        </w:rPr>
        <w:t xml:space="preserve">овара от Поставщика к Покупателю переходят риски случайной гибели порчи, повреждения или утери </w:t>
      </w:r>
      <w:r w:rsidR="002B4FDC" w:rsidRPr="00E7363E">
        <w:rPr>
          <w:rFonts w:ascii="Arial" w:hAnsi="Arial" w:cs="Arial"/>
          <w:sz w:val="18"/>
          <w:szCs w:val="18"/>
        </w:rPr>
        <w:t>Т</w:t>
      </w:r>
      <w:r w:rsidRPr="00E7363E">
        <w:rPr>
          <w:rFonts w:ascii="Arial" w:hAnsi="Arial" w:cs="Arial"/>
          <w:sz w:val="18"/>
          <w:szCs w:val="18"/>
        </w:rPr>
        <w:t>овара.</w:t>
      </w:r>
    </w:p>
    <w:p w:rsidR="00960368" w:rsidRPr="00E7363E" w:rsidRDefault="00FE78A9" w:rsidP="0085360A">
      <w:pPr>
        <w:tabs>
          <w:tab w:val="left" w:pos="-142"/>
          <w:tab w:val="left" w:pos="180"/>
        </w:tabs>
        <w:ind w:right="-65"/>
        <w:jc w:val="both"/>
        <w:rPr>
          <w:rFonts w:ascii="Arial" w:hAnsi="Arial" w:cs="Arial"/>
          <w:sz w:val="18"/>
          <w:szCs w:val="18"/>
        </w:rPr>
      </w:pPr>
      <w:r w:rsidRPr="00E7363E">
        <w:rPr>
          <w:rFonts w:ascii="Arial" w:hAnsi="Arial" w:cs="Arial"/>
          <w:sz w:val="18"/>
          <w:szCs w:val="18"/>
        </w:rPr>
        <w:t>П</w:t>
      </w:r>
      <w:r w:rsidR="0085360A" w:rsidRPr="00E7363E">
        <w:rPr>
          <w:rFonts w:ascii="Arial" w:hAnsi="Arial" w:cs="Arial"/>
          <w:sz w:val="18"/>
          <w:szCs w:val="18"/>
        </w:rPr>
        <w:t xml:space="preserve">ри получении </w:t>
      </w:r>
      <w:r w:rsidR="002B4FDC" w:rsidRPr="00E7363E">
        <w:rPr>
          <w:rFonts w:ascii="Arial" w:hAnsi="Arial" w:cs="Arial"/>
          <w:sz w:val="18"/>
          <w:szCs w:val="18"/>
        </w:rPr>
        <w:t>Т</w:t>
      </w:r>
      <w:r w:rsidR="00007A56" w:rsidRPr="00E7363E">
        <w:rPr>
          <w:rFonts w:ascii="Arial" w:hAnsi="Arial" w:cs="Arial"/>
          <w:sz w:val="18"/>
          <w:szCs w:val="18"/>
        </w:rPr>
        <w:t xml:space="preserve">овара со склада </w:t>
      </w:r>
      <w:r w:rsidR="00BC3332" w:rsidRPr="00E7363E">
        <w:rPr>
          <w:rFonts w:ascii="Arial" w:hAnsi="Arial" w:cs="Arial"/>
          <w:sz w:val="18"/>
          <w:szCs w:val="18"/>
        </w:rPr>
        <w:t>Поставщика</w:t>
      </w:r>
      <w:r w:rsidR="0085360A" w:rsidRPr="00E7363E">
        <w:rPr>
          <w:rFonts w:ascii="Arial" w:hAnsi="Arial" w:cs="Arial"/>
          <w:sz w:val="18"/>
          <w:szCs w:val="18"/>
        </w:rPr>
        <w:t xml:space="preserve"> полномочия представителя Покупателя должны быть подтверждены </w:t>
      </w:r>
      <w:r w:rsidRPr="00E7363E">
        <w:rPr>
          <w:rFonts w:ascii="Arial" w:hAnsi="Arial" w:cs="Arial"/>
          <w:sz w:val="18"/>
          <w:szCs w:val="18"/>
        </w:rPr>
        <w:t xml:space="preserve">надлежащим образом оформленной </w:t>
      </w:r>
      <w:r w:rsidR="0085360A" w:rsidRPr="00E7363E">
        <w:rPr>
          <w:rFonts w:ascii="Arial" w:hAnsi="Arial" w:cs="Arial"/>
          <w:sz w:val="18"/>
          <w:szCs w:val="18"/>
        </w:rPr>
        <w:t>разовой доверенностью</w:t>
      </w:r>
      <w:r w:rsidR="00007A56" w:rsidRPr="00E7363E">
        <w:rPr>
          <w:rFonts w:ascii="Arial" w:hAnsi="Arial" w:cs="Arial"/>
          <w:sz w:val="18"/>
          <w:szCs w:val="18"/>
        </w:rPr>
        <w:t xml:space="preserve"> на получение </w:t>
      </w:r>
      <w:r w:rsidR="00960368" w:rsidRPr="00E7363E">
        <w:rPr>
          <w:rFonts w:ascii="Arial" w:hAnsi="Arial" w:cs="Arial"/>
          <w:sz w:val="18"/>
          <w:szCs w:val="18"/>
        </w:rPr>
        <w:t>т</w:t>
      </w:r>
      <w:r w:rsidR="00007A56" w:rsidRPr="00E7363E">
        <w:rPr>
          <w:rFonts w:ascii="Arial" w:hAnsi="Arial" w:cs="Arial"/>
          <w:sz w:val="18"/>
          <w:szCs w:val="18"/>
        </w:rPr>
        <w:t>оварно</w:t>
      </w:r>
      <w:r w:rsidR="00960368" w:rsidRPr="00E7363E">
        <w:rPr>
          <w:rFonts w:ascii="Arial" w:hAnsi="Arial" w:cs="Arial"/>
          <w:sz w:val="18"/>
          <w:szCs w:val="18"/>
        </w:rPr>
        <w:t>-</w:t>
      </w:r>
      <w:r w:rsidR="00007A56" w:rsidRPr="00E7363E">
        <w:rPr>
          <w:rFonts w:ascii="Arial" w:hAnsi="Arial" w:cs="Arial"/>
          <w:sz w:val="18"/>
          <w:szCs w:val="18"/>
        </w:rPr>
        <w:t xml:space="preserve">материальных </w:t>
      </w:r>
      <w:r w:rsidR="00960368" w:rsidRPr="00E7363E">
        <w:rPr>
          <w:rFonts w:ascii="Arial" w:hAnsi="Arial" w:cs="Arial"/>
          <w:sz w:val="18"/>
          <w:szCs w:val="18"/>
        </w:rPr>
        <w:t>ценностей</w:t>
      </w:r>
      <w:r w:rsidR="0085360A" w:rsidRPr="00E7363E">
        <w:rPr>
          <w:rFonts w:ascii="Arial" w:hAnsi="Arial" w:cs="Arial"/>
          <w:sz w:val="18"/>
          <w:szCs w:val="18"/>
        </w:rPr>
        <w:t xml:space="preserve">, передаваемой Поставщику в момент </w:t>
      </w:r>
      <w:r w:rsidR="00960368" w:rsidRPr="00E7363E">
        <w:rPr>
          <w:rFonts w:ascii="Arial" w:hAnsi="Arial" w:cs="Arial"/>
          <w:sz w:val="18"/>
          <w:szCs w:val="18"/>
        </w:rPr>
        <w:t xml:space="preserve">получения </w:t>
      </w:r>
      <w:r w:rsidR="002B4FDC" w:rsidRPr="00E7363E">
        <w:rPr>
          <w:rFonts w:ascii="Arial" w:hAnsi="Arial" w:cs="Arial"/>
          <w:sz w:val="18"/>
          <w:szCs w:val="18"/>
        </w:rPr>
        <w:t>Т</w:t>
      </w:r>
      <w:r w:rsidR="0085360A" w:rsidRPr="00E7363E">
        <w:rPr>
          <w:rFonts w:ascii="Arial" w:hAnsi="Arial" w:cs="Arial"/>
          <w:sz w:val="18"/>
          <w:szCs w:val="18"/>
        </w:rPr>
        <w:t>овара.</w:t>
      </w:r>
      <w:r w:rsidRPr="00E7363E">
        <w:rPr>
          <w:rFonts w:ascii="Arial" w:hAnsi="Arial" w:cs="Arial"/>
          <w:sz w:val="18"/>
          <w:szCs w:val="18"/>
        </w:rPr>
        <w:t xml:space="preserve"> </w:t>
      </w:r>
      <w:r w:rsidR="00960368" w:rsidRPr="00E7363E">
        <w:rPr>
          <w:rFonts w:ascii="Arial" w:hAnsi="Arial" w:cs="Arial"/>
          <w:sz w:val="18"/>
          <w:szCs w:val="18"/>
        </w:rPr>
        <w:t xml:space="preserve">Покупатель ознакомлен </w:t>
      </w:r>
      <w:r w:rsidR="0052445C" w:rsidRPr="00E7363E">
        <w:rPr>
          <w:rFonts w:ascii="Arial" w:hAnsi="Arial" w:cs="Arial"/>
          <w:sz w:val="18"/>
          <w:szCs w:val="18"/>
        </w:rPr>
        <w:t>с П</w:t>
      </w:r>
      <w:r w:rsidR="00960368" w:rsidRPr="00E7363E">
        <w:rPr>
          <w:rFonts w:ascii="Arial" w:hAnsi="Arial" w:cs="Arial"/>
          <w:sz w:val="18"/>
          <w:szCs w:val="18"/>
        </w:rPr>
        <w:t xml:space="preserve">равилами отгрузки товара со склада ООО «РМ-плюс», размещенными на интернет-сайте ООО «РМ-плюс» </w:t>
      </w:r>
      <w:r w:rsidR="0052445C" w:rsidRPr="00E7363E">
        <w:rPr>
          <w:rFonts w:ascii="Arial" w:hAnsi="Arial" w:cs="Arial"/>
          <w:sz w:val="18"/>
          <w:szCs w:val="18"/>
        </w:rPr>
        <w:t>и обязуется соблюдать их</w:t>
      </w:r>
      <w:r w:rsidR="00960368" w:rsidRPr="00E7363E">
        <w:rPr>
          <w:rFonts w:ascii="Arial" w:hAnsi="Arial" w:cs="Arial"/>
          <w:sz w:val="18"/>
          <w:szCs w:val="18"/>
        </w:rPr>
        <w:t>.</w:t>
      </w:r>
    </w:p>
    <w:p w:rsidR="0085360A" w:rsidRPr="00E7363E" w:rsidRDefault="0085360A" w:rsidP="0085360A">
      <w:pPr>
        <w:tabs>
          <w:tab w:val="left" w:pos="-142"/>
          <w:tab w:val="left" w:pos="180"/>
        </w:tabs>
        <w:ind w:right="-65"/>
        <w:jc w:val="both"/>
        <w:rPr>
          <w:rFonts w:ascii="Arial" w:hAnsi="Arial" w:cs="Arial"/>
          <w:bCs/>
          <w:sz w:val="18"/>
          <w:szCs w:val="18"/>
        </w:rPr>
      </w:pPr>
      <w:r w:rsidRPr="00E7363E">
        <w:rPr>
          <w:rFonts w:ascii="Arial" w:hAnsi="Arial" w:cs="Arial"/>
          <w:bCs/>
          <w:sz w:val="18"/>
          <w:szCs w:val="18"/>
        </w:rPr>
        <w:t xml:space="preserve">2.4. Поставщик в момент поставки </w:t>
      </w:r>
      <w:r w:rsidR="002B4FDC" w:rsidRPr="00E7363E">
        <w:rPr>
          <w:rFonts w:ascii="Arial" w:hAnsi="Arial" w:cs="Arial"/>
          <w:bCs/>
          <w:sz w:val="18"/>
          <w:szCs w:val="18"/>
        </w:rPr>
        <w:t>Т</w:t>
      </w:r>
      <w:r w:rsidRPr="00E7363E">
        <w:rPr>
          <w:rFonts w:ascii="Arial" w:hAnsi="Arial" w:cs="Arial"/>
          <w:bCs/>
          <w:sz w:val="18"/>
          <w:szCs w:val="18"/>
        </w:rPr>
        <w:t>овара предъявляет Покупателю для оформления и подписания, следующие документы:</w:t>
      </w:r>
    </w:p>
    <w:p w:rsidR="0085360A" w:rsidRPr="00E7363E" w:rsidRDefault="0085360A" w:rsidP="0085360A">
      <w:pPr>
        <w:numPr>
          <w:ilvl w:val="0"/>
          <w:numId w:val="27"/>
        </w:numPr>
        <w:tabs>
          <w:tab w:val="clear" w:pos="1260"/>
          <w:tab w:val="left" w:pos="-142"/>
        </w:tabs>
        <w:ind w:left="540" w:right="-65"/>
        <w:jc w:val="both"/>
        <w:rPr>
          <w:rFonts w:ascii="Arial" w:hAnsi="Arial" w:cs="Arial"/>
          <w:bCs/>
          <w:sz w:val="18"/>
          <w:szCs w:val="18"/>
        </w:rPr>
      </w:pPr>
      <w:r w:rsidRPr="00E7363E">
        <w:rPr>
          <w:rFonts w:ascii="Arial" w:hAnsi="Arial" w:cs="Arial"/>
          <w:bCs/>
          <w:sz w:val="18"/>
          <w:szCs w:val="18"/>
        </w:rPr>
        <w:t xml:space="preserve">Товарно-транспортная накладная – по унифицированной форме № 1-Т, утвержденной Постановлением </w:t>
      </w:r>
      <w:r w:rsidRPr="00E7363E">
        <w:rPr>
          <w:rFonts w:ascii="Arial" w:hAnsi="Arial" w:cs="Arial"/>
          <w:sz w:val="18"/>
          <w:szCs w:val="18"/>
        </w:rPr>
        <w:t xml:space="preserve">Госкомстата </w:t>
      </w:r>
      <w:r w:rsidRPr="00E7363E">
        <w:rPr>
          <w:rFonts w:ascii="Arial" w:hAnsi="Arial" w:cs="Arial"/>
          <w:bCs/>
          <w:sz w:val="18"/>
          <w:szCs w:val="18"/>
        </w:rPr>
        <w:t xml:space="preserve">России от 28 ноября </w:t>
      </w:r>
      <w:smartTag w:uri="urn:schemas-microsoft-com:office:smarttags" w:element="metricconverter">
        <w:smartTagPr>
          <w:attr w:name="ProductID" w:val="1997 г"/>
        </w:smartTagPr>
        <w:r w:rsidRPr="00E7363E">
          <w:rPr>
            <w:rFonts w:ascii="Arial" w:hAnsi="Arial" w:cs="Arial"/>
            <w:bCs/>
            <w:sz w:val="18"/>
            <w:szCs w:val="18"/>
          </w:rPr>
          <w:t>1997 г</w:t>
        </w:r>
      </w:smartTag>
      <w:r w:rsidRPr="00E7363E">
        <w:rPr>
          <w:rFonts w:ascii="Arial" w:hAnsi="Arial" w:cs="Arial"/>
          <w:bCs/>
          <w:sz w:val="18"/>
          <w:szCs w:val="18"/>
        </w:rPr>
        <w:t xml:space="preserve">. № 78 (далее – «ТТН»). Первый экземпляр остается на складе Поставщика, три экземпляра передаются уполномоченному лицу, осуществляющему перевозку, два из них возвращаются Поставщику с отметкой Грузополучателя о доставке </w:t>
      </w:r>
      <w:r w:rsidR="002B4FDC" w:rsidRPr="00E7363E">
        <w:rPr>
          <w:rFonts w:ascii="Arial" w:hAnsi="Arial" w:cs="Arial"/>
          <w:bCs/>
          <w:sz w:val="18"/>
          <w:szCs w:val="18"/>
        </w:rPr>
        <w:t>Т</w:t>
      </w:r>
      <w:r w:rsidRPr="00E7363E">
        <w:rPr>
          <w:rFonts w:ascii="Arial" w:hAnsi="Arial" w:cs="Arial"/>
          <w:bCs/>
          <w:sz w:val="18"/>
          <w:szCs w:val="18"/>
        </w:rPr>
        <w:t>овара. В случае поставки Товара на условиях самовывоза ТТН не оформляется.</w:t>
      </w:r>
    </w:p>
    <w:p w:rsidR="0085360A" w:rsidRPr="00E7363E" w:rsidRDefault="0085360A" w:rsidP="0085360A">
      <w:pPr>
        <w:numPr>
          <w:ilvl w:val="0"/>
          <w:numId w:val="27"/>
        </w:numPr>
        <w:tabs>
          <w:tab w:val="clear" w:pos="1260"/>
          <w:tab w:val="left" w:pos="-142"/>
        </w:tabs>
        <w:ind w:left="540" w:right="-65"/>
        <w:jc w:val="both"/>
        <w:rPr>
          <w:rFonts w:ascii="Arial" w:hAnsi="Arial" w:cs="Arial"/>
          <w:bCs/>
          <w:sz w:val="18"/>
          <w:szCs w:val="18"/>
        </w:rPr>
      </w:pPr>
      <w:r w:rsidRPr="00E7363E">
        <w:rPr>
          <w:rFonts w:ascii="Arial" w:hAnsi="Arial" w:cs="Arial"/>
          <w:bCs/>
          <w:sz w:val="18"/>
          <w:szCs w:val="18"/>
        </w:rPr>
        <w:t>Товарная накладная. Один экземпляр Товарной накладной, подписанный полномочным представителем Покупателя, либо Грузополучателем, возвращается Поставщику.</w:t>
      </w:r>
    </w:p>
    <w:p w:rsidR="0085360A" w:rsidRPr="00E7363E" w:rsidRDefault="0085360A" w:rsidP="0085360A">
      <w:pPr>
        <w:numPr>
          <w:ilvl w:val="0"/>
          <w:numId w:val="27"/>
        </w:numPr>
        <w:tabs>
          <w:tab w:val="clear" w:pos="1260"/>
          <w:tab w:val="left" w:pos="-142"/>
        </w:tabs>
        <w:ind w:left="540" w:right="-65"/>
        <w:jc w:val="both"/>
        <w:rPr>
          <w:rFonts w:ascii="Arial" w:hAnsi="Arial" w:cs="Arial"/>
          <w:bCs/>
          <w:sz w:val="18"/>
          <w:szCs w:val="18"/>
        </w:rPr>
      </w:pPr>
      <w:r w:rsidRPr="00E7363E">
        <w:rPr>
          <w:rFonts w:ascii="Arial" w:hAnsi="Arial" w:cs="Arial"/>
          <w:bCs/>
          <w:sz w:val="18"/>
          <w:szCs w:val="18"/>
        </w:rPr>
        <w:t>Счет-фактура – по форме согласно Постановлению Правительства РФ от 02.12.2000 № 914 «О</w:t>
      </w:r>
      <w:r w:rsidRPr="00E7363E">
        <w:rPr>
          <w:rFonts w:ascii="Arial" w:hAnsi="Arial" w:cs="Arial"/>
          <w:sz w:val="18"/>
          <w:szCs w:val="18"/>
        </w:rPr>
        <w:t>б утверждении правил ведения журналов учета полученных и выставленных счетов-фактур, книг покупок и книг продаж при расчетах по налогу на добавленную стоимость» (далее – «Счет-фактура»).</w:t>
      </w:r>
    </w:p>
    <w:p w:rsidR="0085360A" w:rsidRPr="00E7363E" w:rsidRDefault="004A22E8" w:rsidP="0085360A">
      <w:pPr>
        <w:numPr>
          <w:ilvl w:val="0"/>
          <w:numId w:val="27"/>
        </w:numPr>
        <w:tabs>
          <w:tab w:val="clear" w:pos="1260"/>
          <w:tab w:val="left" w:pos="-142"/>
        </w:tabs>
        <w:ind w:left="540" w:right="-65"/>
        <w:jc w:val="both"/>
        <w:rPr>
          <w:rFonts w:ascii="Arial" w:hAnsi="Arial" w:cs="Arial"/>
          <w:bCs/>
          <w:sz w:val="18"/>
          <w:szCs w:val="18"/>
        </w:rPr>
      </w:pPr>
      <w:r w:rsidRPr="00E7363E">
        <w:rPr>
          <w:rFonts w:ascii="Arial" w:hAnsi="Arial" w:cs="Arial"/>
          <w:bCs/>
          <w:sz w:val="18"/>
          <w:szCs w:val="18"/>
        </w:rPr>
        <w:t>Иные документы, указанные в п. 5</w:t>
      </w:r>
      <w:r w:rsidR="0085360A" w:rsidRPr="00E7363E">
        <w:rPr>
          <w:rFonts w:ascii="Arial" w:hAnsi="Arial" w:cs="Arial"/>
          <w:bCs/>
          <w:sz w:val="18"/>
          <w:szCs w:val="18"/>
        </w:rPr>
        <w:t xml:space="preserve">.1 </w:t>
      </w:r>
      <w:r w:rsidR="002B4FDC" w:rsidRPr="00E7363E">
        <w:rPr>
          <w:rFonts w:ascii="Arial" w:hAnsi="Arial" w:cs="Arial"/>
          <w:bCs/>
          <w:sz w:val="18"/>
          <w:szCs w:val="18"/>
        </w:rPr>
        <w:t xml:space="preserve">настоящего </w:t>
      </w:r>
      <w:r w:rsidR="0085360A" w:rsidRPr="00E7363E">
        <w:rPr>
          <w:rFonts w:ascii="Arial" w:hAnsi="Arial" w:cs="Arial"/>
          <w:bCs/>
          <w:sz w:val="18"/>
          <w:szCs w:val="18"/>
        </w:rPr>
        <w:t>Договора.</w:t>
      </w:r>
    </w:p>
    <w:p w:rsidR="00A5448D" w:rsidRPr="00E7363E" w:rsidRDefault="00A5448D" w:rsidP="00A5448D">
      <w:pPr>
        <w:tabs>
          <w:tab w:val="left" w:pos="-142"/>
          <w:tab w:val="left" w:pos="180"/>
        </w:tabs>
        <w:ind w:right="-65"/>
        <w:jc w:val="both"/>
        <w:rPr>
          <w:rFonts w:ascii="Arial" w:hAnsi="Arial" w:cs="Arial"/>
          <w:sz w:val="18"/>
          <w:szCs w:val="18"/>
        </w:rPr>
      </w:pPr>
      <w:r w:rsidRPr="00E7363E">
        <w:rPr>
          <w:rFonts w:ascii="Arial" w:hAnsi="Arial" w:cs="Arial"/>
          <w:sz w:val="18"/>
          <w:szCs w:val="18"/>
        </w:rPr>
        <w:t>2.5. В случае несоответствия товарно-сопроводительных документов требованиям настоящего Договора, Поставщик по требованию Покупателя обязан заменить несоответствующие документы. Оплата Товара в этом случае производится в соответствии с условиями настоящего Договора. Требование Покупателя о замене товарно-сопроводительных документов не влечет за собой отсрочку оплаты поставленного Товара.</w:t>
      </w:r>
    </w:p>
    <w:p w:rsidR="0085360A" w:rsidRDefault="00A5448D" w:rsidP="00DA08BC">
      <w:pPr>
        <w:autoSpaceDE w:val="0"/>
        <w:autoSpaceDN w:val="0"/>
        <w:adjustRightInd w:val="0"/>
        <w:jc w:val="both"/>
        <w:rPr>
          <w:rFonts w:ascii="Arial" w:hAnsi="Arial" w:cs="Arial"/>
          <w:bCs/>
          <w:sz w:val="18"/>
          <w:szCs w:val="18"/>
        </w:rPr>
      </w:pPr>
      <w:r w:rsidRPr="00E7363E">
        <w:rPr>
          <w:rFonts w:ascii="Arial" w:hAnsi="Arial" w:cs="Arial"/>
          <w:bCs/>
          <w:sz w:val="18"/>
          <w:szCs w:val="18"/>
        </w:rPr>
        <w:t>2.6</w:t>
      </w:r>
      <w:r w:rsidR="0085360A" w:rsidRPr="00E7363E">
        <w:rPr>
          <w:rFonts w:ascii="Arial" w:hAnsi="Arial" w:cs="Arial"/>
          <w:bCs/>
          <w:sz w:val="18"/>
          <w:szCs w:val="18"/>
        </w:rPr>
        <w:t xml:space="preserve">. В соответствии с налоговым законодательством РФ, Поставщик оставляет за собой право направить Покупателю счет-фактуру </w:t>
      </w:r>
      <w:r w:rsidR="0085360A" w:rsidRPr="00E7363E">
        <w:rPr>
          <w:rFonts w:ascii="Arial" w:hAnsi="Arial" w:cs="Arial"/>
          <w:sz w:val="18"/>
          <w:szCs w:val="18"/>
        </w:rPr>
        <w:t xml:space="preserve">не позднее 5 (Пяти) дней, считая со дня отгрузки </w:t>
      </w:r>
      <w:r w:rsidR="002B4FDC" w:rsidRPr="00E7363E">
        <w:rPr>
          <w:rFonts w:ascii="Arial" w:hAnsi="Arial" w:cs="Arial"/>
          <w:sz w:val="18"/>
          <w:szCs w:val="18"/>
        </w:rPr>
        <w:t>Т</w:t>
      </w:r>
      <w:r w:rsidR="0085360A" w:rsidRPr="00E7363E">
        <w:rPr>
          <w:rFonts w:ascii="Arial" w:hAnsi="Arial" w:cs="Arial"/>
          <w:sz w:val="18"/>
          <w:szCs w:val="18"/>
        </w:rPr>
        <w:t>овара.</w:t>
      </w:r>
      <w:r w:rsidR="0085360A" w:rsidRPr="00E7363E">
        <w:rPr>
          <w:rFonts w:ascii="Arial" w:hAnsi="Arial" w:cs="Arial"/>
          <w:bCs/>
          <w:sz w:val="18"/>
          <w:szCs w:val="18"/>
        </w:rPr>
        <w:t xml:space="preserve"> </w:t>
      </w:r>
    </w:p>
    <w:p w:rsidR="00A32EA5" w:rsidRPr="00E7363E" w:rsidRDefault="00A32EA5" w:rsidP="00DA08BC">
      <w:pPr>
        <w:autoSpaceDE w:val="0"/>
        <w:autoSpaceDN w:val="0"/>
        <w:adjustRightInd w:val="0"/>
        <w:jc w:val="both"/>
        <w:rPr>
          <w:rFonts w:ascii="Arial" w:hAnsi="Arial" w:cs="Arial"/>
          <w:bCs/>
          <w:sz w:val="18"/>
          <w:szCs w:val="18"/>
        </w:rPr>
      </w:pPr>
    </w:p>
    <w:p w:rsidR="0085360A" w:rsidRPr="00E7363E" w:rsidRDefault="0085360A" w:rsidP="0085360A">
      <w:pPr>
        <w:numPr>
          <w:ilvl w:val="0"/>
          <w:numId w:val="28"/>
        </w:numPr>
        <w:tabs>
          <w:tab w:val="left" w:pos="-142"/>
          <w:tab w:val="left" w:pos="180"/>
        </w:tabs>
        <w:ind w:right="-65"/>
        <w:jc w:val="center"/>
        <w:rPr>
          <w:rFonts w:ascii="Arial" w:hAnsi="Arial" w:cs="Arial"/>
          <w:b/>
          <w:sz w:val="18"/>
          <w:szCs w:val="18"/>
        </w:rPr>
      </w:pPr>
      <w:r w:rsidRPr="00E7363E">
        <w:rPr>
          <w:rFonts w:ascii="Arial" w:hAnsi="Arial" w:cs="Arial"/>
          <w:b/>
          <w:sz w:val="18"/>
          <w:szCs w:val="18"/>
        </w:rPr>
        <w:t>ПОРЯДОК РАСЧЕТОВ</w:t>
      </w:r>
    </w:p>
    <w:p w:rsidR="0085360A" w:rsidRPr="00E7363E" w:rsidRDefault="00094715" w:rsidP="00094715">
      <w:pPr>
        <w:ind w:right="-65"/>
        <w:jc w:val="both"/>
        <w:rPr>
          <w:rFonts w:ascii="Arial" w:hAnsi="Arial" w:cs="Arial"/>
          <w:bCs/>
          <w:sz w:val="18"/>
          <w:szCs w:val="18"/>
        </w:rPr>
      </w:pPr>
      <w:r w:rsidRPr="00E7363E">
        <w:rPr>
          <w:rFonts w:ascii="Arial" w:hAnsi="Arial" w:cs="Arial"/>
          <w:bCs/>
          <w:sz w:val="18"/>
          <w:szCs w:val="18"/>
        </w:rPr>
        <w:t xml:space="preserve">3.1. </w:t>
      </w:r>
      <w:r w:rsidR="0085360A" w:rsidRPr="00E7363E">
        <w:rPr>
          <w:rFonts w:ascii="Arial" w:hAnsi="Arial" w:cs="Arial"/>
          <w:bCs/>
          <w:sz w:val="18"/>
          <w:szCs w:val="18"/>
        </w:rPr>
        <w:t xml:space="preserve">Расчеты за полученную партию </w:t>
      </w:r>
      <w:r w:rsidR="002B4FDC" w:rsidRPr="00E7363E">
        <w:rPr>
          <w:rFonts w:ascii="Arial" w:hAnsi="Arial" w:cs="Arial"/>
          <w:bCs/>
          <w:sz w:val="18"/>
          <w:szCs w:val="18"/>
        </w:rPr>
        <w:t xml:space="preserve">Товара производятся </w:t>
      </w:r>
      <w:r w:rsidR="0085360A" w:rsidRPr="00E7363E">
        <w:rPr>
          <w:rFonts w:ascii="Arial" w:hAnsi="Arial" w:cs="Arial"/>
          <w:bCs/>
          <w:sz w:val="18"/>
          <w:szCs w:val="18"/>
        </w:rPr>
        <w:t>путем банковского перевода денежных сре</w:t>
      </w:r>
      <w:proofErr w:type="gramStart"/>
      <w:r w:rsidR="0085360A" w:rsidRPr="00E7363E">
        <w:rPr>
          <w:rFonts w:ascii="Arial" w:hAnsi="Arial" w:cs="Arial"/>
          <w:bCs/>
          <w:sz w:val="18"/>
          <w:szCs w:val="18"/>
        </w:rPr>
        <w:t>дств в р</w:t>
      </w:r>
      <w:proofErr w:type="gramEnd"/>
      <w:r w:rsidR="0085360A" w:rsidRPr="00E7363E">
        <w:rPr>
          <w:rFonts w:ascii="Arial" w:hAnsi="Arial" w:cs="Arial"/>
          <w:bCs/>
          <w:sz w:val="18"/>
          <w:szCs w:val="18"/>
        </w:rPr>
        <w:t>оссийских рублях на расчетный счет Поставщика.</w:t>
      </w:r>
    </w:p>
    <w:p w:rsidR="0085360A" w:rsidRPr="00E7363E" w:rsidRDefault="00094715" w:rsidP="00094715">
      <w:pPr>
        <w:ind w:right="-65"/>
        <w:jc w:val="both"/>
        <w:rPr>
          <w:rFonts w:ascii="Arial" w:hAnsi="Arial" w:cs="Arial"/>
          <w:bCs/>
          <w:sz w:val="18"/>
          <w:szCs w:val="18"/>
        </w:rPr>
      </w:pPr>
      <w:r w:rsidRPr="00E7363E">
        <w:rPr>
          <w:rFonts w:ascii="Arial" w:hAnsi="Arial" w:cs="Arial"/>
          <w:bCs/>
          <w:sz w:val="18"/>
          <w:szCs w:val="18"/>
        </w:rPr>
        <w:t xml:space="preserve">3.2. </w:t>
      </w:r>
      <w:r w:rsidR="0085360A" w:rsidRPr="00E7363E">
        <w:rPr>
          <w:rFonts w:ascii="Arial" w:hAnsi="Arial" w:cs="Arial"/>
          <w:bCs/>
          <w:sz w:val="18"/>
          <w:szCs w:val="18"/>
        </w:rPr>
        <w:t xml:space="preserve">Покупатель оплачивает Поставщику стоимость полученной партии </w:t>
      </w:r>
      <w:r w:rsidR="002B4FDC" w:rsidRPr="00E7363E">
        <w:rPr>
          <w:rFonts w:ascii="Arial" w:hAnsi="Arial" w:cs="Arial"/>
          <w:bCs/>
          <w:sz w:val="18"/>
          <w:szCs w:val="18"/>
        </w:rPr>
        <w:t xml:space="preserve">Товара </w:t>
      </w:r>
      <w:r w:rsidR="0085360A" w:rsidRPr="00E7363E">
        <w:rPr>
          <w:rFonts w:ascii="Arial" w:hAnsi="Arial" w:cs="Arial"/>
          <w:bCs/>
          <w:sz w:val="18"/>
          <w:szCs w:val="18"/>
        </w:rPr>
        <w:t xml:space="preserve">не позднее </w:t>
      </w:r>
      <w:r w:rsidR="008C1FFA">
        <w:rPr>
          <w:rFonts w:ascii="Arial" w:hAnsi="Arial" w:cs="Arial"/>
          <w:bCs/>
          <w:sz w:val="18"/>
          <w:szCs w:val="18"/>
        </w:rPr>
        <w:t>14</w:t>
      </w:r>
      <w:r w:rsidR="0085360A" w:rsidRPr="00E7363E">
        <w:rPr>
          <w:rFonts w:ascii="Arial" w:hAnsi="Arial" w:cs="Arial"/>
          <w:bCs/>
          <w:sz w:val="18"/>
          <w:szCs w:val="18"/>
        </w:rPr>
        <w:t xml:space="preserve"> (</w:t>
      </w:r>
      <w:r w:rsidR="008C1FFA">
        <w:rPr>
          <w:rFonts w:ascii="Arial" w:hAnsi="Arial" w:cs="Arial"/>
          <w:bCs/>
          <w:sz w:val="18"/>
          <w:szCs w:val="18"/>
        </w:rPr>
        <w:t>Четырнадцати</w:t>
      </w:r>
      <w:r w:rsidR="0085360A" w:rsidRPr="00E7363E">
        <w:rPr>
          <w:rFonts w:ascii="Arial" w:hAnsi="Arial" w:cs="Arial"/>
          <w:bCs/>
          <w:sz w:val="18"/>
          <w:szCs w:val="18"/>
        </w:rPr>
        <w:t xml:space="preserve">) календарных дней с момента поставки </w:t>
      </w:r>
      <w:r w:rsidR="002B4FDC" w:rsidRPr="00E7363E">
        <w:rPr>
          <w:rFonts w:ascii="Arial" w:hAnsi="Arial" w:cs="Arial"/>
          <w:bCs/>
          <w:sz w:val="18"/>
          <w:szCs w:val="18"/>
        </w:rPr>
        <w:t>Т</w:t>
      </w:r>
      <w:r w:rsidR="0085360A" w:rsidRPr="00E7363E">
        <w:rPr>
          <w:rFonts w:ascii="Arial" w:hAnsi="Arial" w:cs="Arial"/>
          <w:bCs/>
          <w:sz w:val="18"/>
          <w:szCs w:val="18"/>
        </w:rPr>
        <w:t>овара.</w:t>
      </w:r>
    </w:p>
    <w:p w:rsidR="0085360A" w:rsidRPr="00E7363E" w:rsidRDefault="00094715" w:rsidP="00094715">
      <w:pPr>
        <w:ind w:right="-65"/>
        <w:jc w:val="both"/>
        <w:rPr>
          <w:rFonts w:ascii="Arial" w:hAnsi="Arial" w:cs="Arial"/>
          <w:bCs/>
          <w:sz w:val="18"/>
          <w:szCs w:val="18"/>
        </w:rPr>
      </w:pPr>
      <w:r w:rsidRPr="00E7363E">
        <w:rPr>
          <w:rFonts w:ascii="Arial" w:hAnsi="Arial" w:cs="Arial"/>
          <w:bCs/>
          <w:sz w:val="18"/>
          <w:szCs w:val="18"/>
        </w:rPr>
        <w:t xml:space="preserve">3.3. </w:t>
      </w:r>
      <w:r w:rsidR="0085360A" w:rsidRPr="00E7363E">
        <w:rPr>
          <w:rFonts w:ascii="Arial" w:hAnsi="Arial" w:cs="Arial"/>
          <w:bCs/>
          <w:sz w:val="18"/>
          <w:szCs w:val="18"/>
        </w:rPr>
        <w:t>Обязанно</w:t>
      </w:r>
      <w:r w:rsidR="00213070" w:rsidRPr="00E7363E">
        <w:rPr>
          <w:rFonts w:ascii="Arial" w:hAnsi="Arial" w:cs="Arial"/>
          <w:bCs/>
          <w:sz w:val="18"/>
          <w:szCs w:val="18"/>
        </w:rPr>
        <w:t xml:space="preserve">сть Покупателя по оплате Товара, в срок, установленный п. 3.2. настоящего Договора, </w:t>
      </w:r>
      <w:r w:rsidR="0085360A" w:rsidRPr="00E7363E">
        <w:rPr>
          <w:rFonts w:ascii="Arial" w:hAnsi="Arial" w:cs="Arial"/>
          <w:bCs/>
          <w:sz w:val="18"/>
          <w:szCs w:val="18"/>
        </w:rPr>
        <w:t xml:space="preserve">наступает с момента поставки Товара, который определяется в соответствии с п. 2.3. настоящего Договора, вне зависимости от выставления Поставщиком счета на оплату. </w:t>
      </w:r>
    </w:p>
    <w:p w:rsidR="0085360A" w:rsidRPr="00E7363E" w:rsidRDefault="00094715" w:rsidP="00094715">
      <w:pPr>
        <w:ind w:right="-65"/>
        <w:jc w:val="both"/>
        <w:rPr>
          <w:rFonts w:ascii="Arial" w:hAnsi="Arial" w:cs="Arial"/>
          <w:bCs/>
          <w:sz w:val="18"/>
          <w:szCs w:val="18"/>
        </w:rPr>
      </w:pPr>
      <w:r w:rsidRPr="00E7363E">
        <w:rPr>
          <w:rFonts w:ascii="Arial" w:hAnsi="Arial" w:cs="Arial"/>
          <w:bCs/>
          <w:sz w:val="18"/>
          <w:szCs w:val="18"/>
        </w:rPr>
        <w:lastRenderedPageBreak/>
        <w:t xml:space="preserve">3.4. </w:t>
      </w:r>
      <w:r w:rsidR="0085360A" w:rsidRPr="00E7363E">
        <w:rPr>
          <w:rFonts w:ascii="Arial" w:hAnsi="Arial" w:cs="Arial"/>
          <w:bCs/>
          <w:sz w:val="18"/>
          <w:szCs w:val="18"/>
        </w:rPr>
        <w:t xml:space="preserve">Моментом оплаты </w:t>
      </w:r>
      <w:r w:rsidR="002B4FDC" w:rsidRPr="00E7363E">
        <w:rPr>
          <w:rFonts w:ascii="Arial" w:hAnsi="Arial" w:cs="Arial"/>
          <w:bCs/>
          <w:sz w:val="18"/>
          <w:szCs w:val="18"/>
        </w:rPr>
        <w:t>Т</w:t>
      </w:r>
      <w:r w:rsidR="0085360A" w:rsidRPr="00E7363E">
        <w:rPr>
          <w:rFonts w:ascii="Arial" w:hAnsi="Arial" w:cs="Arial"/>
          <w:bCs/>
          <w:sz w:val="18"/>
          <w:szCs w:val="18"/>
        </w:rPr>
        <w:t>овара считается момент поступления денежных средств на расчетный счет Поставщика.</w:t>
      </w:r>
    </w:p>
    <w:p w:rsidR="00805827" w:rsidRPr="00E7363E" w:rsidRDefault="00094715" w:rsidP="00094715">
      <w:pPr>
        <w:ind w:right="-65"/>
        <w:jc w:val="both"/>
        <w:rPr>
          <w:rFonts w:ascii="Arial" w:hAnsi="Arial" w:cs="Arial"/>
          <w:bCs/>
          <w:sz w:val="18"/>
          <w:szCs w:val="18"/>
        </w:rPr>
      </w:pPr>
      <w:r w:rsidRPr="00E7363E">
        <w:rPr>
          <w:rFonts w:ascii="Arial" w:hAnsi="Arial" w:cs="Arial"/>
          <w:bCs/>
          <w:sz w:val="18"/>
          <w:szCs w:val="18"/>
        </w:rPr>
        <w:t xml:space="preserve">3.5. </w:t>
      </w:r>
      <w:r w:rsidR="0085360A" w:rsidRPr="00E7363E">
        <w:rPr>
          <w:rFonts w:ascii="Arial" w:hAnsi="Arial" w:cs="Arial"/>
          <w:bCs/>
          <w:sz w:val="18"/>
          <w:szCs w:val="18"/>
        </w:rPr>
        <w:t xml:space="preserve">Поставщик вправе отказать в очередной поставке </w:t>
      </w:r>
      <w:r w:rsidR="002B4FDC" w:rsidRPr="00E7363E">
        <w:rPr>
          <w:rFonts w:ascii="Arial" w:hAnsi="Arial" w:cs="Arial"/>
          <w:bCs/>
          <w:sz w:val="18"/>
          <w:szCs w:val="18"/>
        </w:rPr>
        <w:t>Т</w:t>
      </w:r>
      <w:r w:rsidR="0085360A" w:rsidRPr="00E7363E">
        <w:rPr>
          <w:rFonts w:ascii="Arial" w:hAnsi="Arial" w:cs="Arial"/>
          <w:bCs/>
          <w:sz w:val="18"/>
          <w:szCs w:val="18"/>
        </w:rPr>
        <w:t xml:space="preserve">овара, если Покупатель не рассчитался </w:t>
      </w:r>
      <w:r w:rsidR="00805827" w:rsidRPr="00E7363E">
        <w:rPr>
          <w:rFonts w:ascii="Arial" w:hAnsi="Arial" w:cs="Arial"/>
          <w:bCs/>
          <w:sz w:val="18"/>
          <w:szCs w:val="18"/>
        </w:rPr>
        <w:t xml:space="preserve">в установленный настоящим Договором срок </w:t>
      </w:r>
      <w:r w:rsidR="0085360A" w:rsidRPr="00E7363E">
        <w:rPr>
          <w:rFonts w:ascii="Arial" w:hAnsi="Arial" w:cs="Arial"/>
          <w:bCs/>
          <w:sz w:val="18"/>
          <w:szCs w:val="18"/>
        </w:rPr>
        <w:t>за предыдущую партию</w:t>
      </w:r>
      <w:r w:rsidR="00B351CD" w:rsidRPr="00E7363E">
        <w:rPr>
          <w:rFonts w:ascii="Arial" w:hAnsi="Arial" w:cs="Arial"/>
          <w:bCs/>
          <w:sz w:val="18"/>
          <w:szCs w:val="18"/>
        </w:rPr>
        <w:t xml:space="preserve"> Товара</w:t>
      </w:r>
      <w:r w:rsidR="00F146BB">
        <w:rPr>
          <w:rFonts w:ascii="Arial" w:hAnsi="Arial" w:cs="Arial"/>
          <w:bCs/>
          <w:sz w:val="18"/>
          <w:szCs w:val="18"/>
        </w:rPr>
        <w:t>,</w:t>
      </w:r>
      <w:r w:rsidR="0054525F" w:rsidRPr="00E7363E">
        <w:rPr>
          <w:rFonts w:ascii="Arial" w:hAnsi="Arial" w:cs="Arial"/>
          <w:bCs/>
          <w:sz w:val="18"/>
          <w:szCs w:val="18"/>
        </w:rPr>
        <w:t xml:space="preserve"> </w:t>
      </w:r>
      <w:r w:rsidR="00F146BB">
        <w:rPr>
          <w:rFonts w:ascii="Arial" w:hAnsi="Arial" w:cs="Arial"/>
          <w:bCs/>
          <w:sz w:val="18"/>
          <w:szCs w:val="18"/>
        </w:rPr>
        <w:t>при этом никакие штрафные санкции, предусмотренные настоящим договором или законодательством РФ, в случае наступления обстоятельств</w:t>
      </w:r>
      <w:r w:rsidR="00953384">
        <w:rPr>
          <w:rFonts w:ascii="Arial" w:hAnsi="Arial" w:cs="Arial"/>
          <w:bCs/>
          <w:sz w:val="18"/>
          <w:szCs w:val="18"/>
        </w:rPr>
        <w:t>, указанных в настоящем пункте,</w:t>
      </w:r>
      <w:r w:rsidR="00F146BB">
        <w:rPr>
          <w:rFonts w:ascii="Arial" w:hAnsi="Arial" w:cs="Arial"/>
          <w:bCs/>
          <w:sz w:val="18"/>
          <w:szCs w:val="18"/>
        </w:rPr>
        <w:t xml:space="preserve"> на Поставщика </w:t>
      </w:r>
      <w:r w:rsidR="00953384">
        <w:rPr>
          <w:rFonts w:ascii="Arial" w:hAnsi="Arial" w:cs="Arial"/>
          <w:bCs/>
          <w:sz w:val="18"/>
          <w:szCs w:val="18"/>
        </w:rPr>
        <w:t>не распространяются.</w:t>
      </w:r>
    </w:p>
    <w:p w:rsidR="00DD7BA1" w:rsidRDefault="00094715" w:rsidP="00094715">
      <w:pPr>
        <w:ind w:right="-65"/>
        <w:jc w:val="both"/>
        <w:rPr>
          <w:rFonts w:ascii="Arial" w:hAnsi="Arial" w:cs="Arial"/>
          <w:bCs/>
          <w:sz w:val="18"/>
          <w:szCs w:val="18"/>
        </w:rPr>
      </w:pPr>
      <w:r w:rsidRPr="00E7363E">
        <w:rPr>
          <w:rFonts w:ascii="Arial" w:hAnsi="Arial" w:cs="Arial"/>
          <w:bCs/>
          <w:sz w:val="18"/>
          <w:szCs w:val="18"/>
        </w:rPr>
        <w:t xml:space="preserve">3.6. </w:t>
      </w:r>
      <w:r w:rsidR="00DD7BA1" w:rsidRPr="00E7363E">
        <w:rPr>
          <w:rFonts w:ascii="Arial" w:hAnsi="Arial" w:cs="Arial"/>
          <w:bCs/>
          <w:sz w:val="18"/>
          <w:szCs w:val="18"/>
        </w:rPr>
        <w:t xml:space="preserve">В случае если Покупатель не рассчитался </w:t>
      </w:r>
      <w:r w:rsidR="00805827" w:rsidRPr="00E7363E">
        <w:rPr>
          <w:rFonts w:ascii="Arial" w:hAnsi="Arial" w:cs="Arial"/>
          <w:bCs/>
          <w:sz w:val="18"/>
          <w:szCs w:val="18"/>
        </w:rPr>
        <w:t xml:space="preserve">в установленный настоящим Договором срок </w:t>
      </w:r>
      <w:r w:rsidR="00DD7BA1" w:rsidRPr="00E7363E">
        <w:rPr>
          <w:rFonts w:ascii="Arial" w:hAnsi="Arial" w:cs="Arial"/>
          <w:bCs/>
          <w:sz w:val="18"/>
          <w:szCs w:val="18"/>
        </w:rPr>
        <w:t xml:space="preserve">по предыдущей поставке, последующие поставки возможны лишь при условии 100% предоплаты Покупателем стоимости </w:t>
      </w:r>
      <w:r w:rsidR="002B4FDC" w:rsidRPr="00E7363E">
        <w:rPr>
          <w:rFonts w:ascii="Arial" w:hAnsi="Arial" w:cs="Arial"/>
          <w:bCs/>
          <w:sz w:val="18"/>
          <w:szCs w:val="18"/>
        </w:rPr>
        <w:t>Т</w:t>
      </w:r>
      <w:r w:rsidR="00DD7BA1" w:rsidRPr="00E7363E">
        <w:rPr>
          <w:rFonts w:ascii="Arial" w:hAnsi="Arial" w:cs="Arial"/>
          <w:bCs/>
          <w:sz w:val="18"/>
          <w:szCs w:val="18"/>
        </w:rPr>
        <w:t>овара на расчетный счет Поставщика.</w:t>
      </w:r>
    </w:p>
    <w:p w:rsidR="001B53B4" w:rsidRDefault="001B53B4" w:rsidP="00094715">
      <w:pPr>
        <w:ind w:right="-65"/>
        <w:jc w:val="both"/>
        <w:rPr>
          <w:rFonts w:ascii="Arial" w:hAnsi="Arial" w:cs="Arial"/>
          <w:bCs/>
          <w:sz w:val="18"/>
          <w:szCs w:val="18"/>
        </w:rPr>
      </w:pPr>
      <w:r>
        <w:rPr>
          <w:rFonts w:ascii="Arial" w:hAnsi="Arial" w:cs="Arial"/>
          <w:bCs/>
          <w:sz w:val="18"/>
          <w:szCs w:val="18"/>
        </w:rPr>
        <w:t xml:space="preserve">3.7. </w:t>
      </w:r>
      <w:r w:rsidRPr="00BB2E53">
        <w:rPr>
          <w:rFonts w:ascii="Arial" w:hAnsi="Arial" w:cs="Arial"/>
          <w:bCs/>
          <w:sz w:val="18"/>
          <w:szCs w:val="18"/>
        </w:rPr>
        <w:t>Стороны обязуются составлять и подписыв</w:t>
      </w:r>
      <w:r w:rsidR="000A024A">
        <w:rPr>
          <w:rFonts w:ascii="Arial" w:hAnsi="Arial" w:cs="Arial"/>
          <w:bCs/>
          <w:sz w:val="18"/>
          <w:szCs w:val="18"/>
        </w:rPr>
        <w:t>ать акт сверки взаиморасчетов ежеквартально</w:t>
      </w:r>
      <w:r w:rsidRPr="00BB2E53">
        <w:rPr>
          <w:rFonts w:ascii="Arial" w:hAnsi="Arial" w:cs="Arial"/>
          <w:bCs/>
          <w:sz w:val="18"/>
          <w:szCs w:val="18"/>
        </w:rPr>
        <w:t>.</w:t>
      </w:r>
    </w:p>
    <w:p w:rsidR="00A32EA5" w:rsidRPr="00E7363E" w:rsidRDefault="00A32EA5" w:rsidP="00094715">
      <w:pPr>
        <w:ind w:right="-65"/>
        <w:jc w:val="both"/>
        <w:rPr>
          <w:rFonts w:ascii="Arial" w:hAnsi="Arial" w:cs="Arial"/>
          <w:bCs/>
          <w:sz w:val="18"/>
          <w:szCs w:val="18"/>
        </w:rPr>
      </w:pPr>
    </w:p>
    <w:p w:rsidR="00A5448D" w:rsidRPr="00E7363E" w:rsidRDefault="00A5448D" w:rsidP="00A5448D">
      <w:pPr>
        <w:tabs>
          <w:tab w:val="left" w:pos="-142"/>
          <w:tab w:val="left" w:pos="180"/>
        </w:tabs>
        <w:ind w:right="-65"/>
        <w:jc w:val="center"/>
        <w:rPr>
          <w:rFonts w:ascii="Arial" w:hAnsi="Arial" w:cs="Arial"/>
          <w:sz w:val="18"/>
          <w:szCs w:val="18"/>
        </w:rPr>
      </w:pPr>
      <w:r w:rsidRPr="00E7363E">
        <w:rPr>
          <w:rFonts w:ascii="Arial" w:hAnsi="Arial" w:cs="Arial"/>
          <w:b/>
          <w:sz w:val="18"/>
          <w:szCs w:val="18"/>
        </w:rPr>
        <w:t>4</w:t>
      </w:r>
      <w:r w:rsidR="009B5DC4" w:rsidRPr="00E7363E">
        <w:rPr>
          <w:rFonts w:ascii="Arial" w:hAnsi="Arial" w:cs="Arial"/>
          <w:b/>
          <w:sz w:val="18"/>
          <w:szCs w:val="18"/>
        </w:rPr>
        <w:t>. ПРИЕМКА ТОВАРА</w:t>
      </w:r>
    </w:p>
    <w:p w:rsidR="0058350C" w:rsidRPr="00E7363E" w:rsidRDefault="00A5448D" w:rsidP="00A5448D">
      <w:pPr>
        <w:tabs>
          <w:tab w:val="left" w:pos="-142"/>
          <w:tab w:val="left" w:pos="180"/>
        </w:tabs>
        <w:ind w:right="-65"/>
        <w:jc w:val="both"/>
        <w:rPr>
          <w:rFonts w:ascii="Arial" w:hAnsi="Arial" w:cs="Arial"/>
          <w:sz w:val="18"/>
          <w:szCs w:val="18"/>
        </w:rPr>
      </w:pPr>
      <w:r w:rsidRPr="00E7363E">
        <w:rPr>
          <w:rFonts w:ascii="Arial" w:hAnsi="Arial" w:cs="Arial"/>
          <w:sz w:val="18"/>
          <w:szCs w:val="18"/>
        </w:rPr>
        <w:t>4</w:t>
      </w:r>
      <w:r w:rsidR="0058350C" w:rsidRPr="00E7363E">
        <w:rPr>
          <w:rFonts w:ascii="Arial" w:hAnsi="Arial" w:cs="Arial"/>
          <w:sz w:val="18"/>
          <w:szCs w:val="18"/>
        </w:rPr>
        <w:t>.</w:t>
      </w:r>
      <w:r w:rsidRPr="00E7363E">
        <w:rPr>
          <w:rFonts w:ascii="Arial" w:hAnsi="Arial" w:cs="Arial"/>
          <w:sz w:val="18"/>
          <w:szCs w:val="18"/>
        </w:rPr>
        <w:t>1</w:t>
      </w:r>
      <w:r w:rsidR="0058350C" w:rsidRPr="00E7363E">
        <w:rPr>
          <w:rFonts w:ascii="Arial" w:hAnsi="Arial" w:cs="Arial"/>
          <w:sz w:val="18"/>
          <w:szCs w:val="18"/>
        </w:rPr>
        <w:t xml:space="preserve">. Приемка </w:t>
      </w:r>
      <w:r w:rsidR="002A0B2A" w:rsidRPr="00E7363E">
        <w:rPr>
          <w:rFonts w:ascii="Arial" w:hAnsi="Arial" w:cs="Arial"/>
          <w:sz w:val="18"/>
          <w:szCs w:val="18"/>
        </w:rPr>
        <w:t xml:space="preserve">поставленной партии </w:t>
      </w:r>
      <w:r w:rsidR="002B4FDC" w:rsidRPr="00E7363E">
        <w:rPr>
          <w:rFonts w:ascii="Arial" w:hAnsi="Arial" w:cs="Arial"/>
          <w:sz w:val="18"/>
          <w:szCs w:val="18"/>
        </w:rPr>
        <w:t>Т</w:t>
      </w:r>
      <w:r w:rsidR="0058350C" w:rsidRPr="00E7363E">
        <w:rPr>
          <w:rFonts w:ascii="Arial" w:hAnsi="Arial" w:cs="Arial"/>
          <w:sz w:val="18"/>
          <w:szCs w:val="18"/>
        </w:rPr>
        <w:t xml:space="preserve">овара по </w:t>
      </w:r>
      <w:r w:rsidR="001578B5" w:rsidRPr="00E7363E">
        <w:rPr>
          <w:rFonts w:ascii="Arial" w:hAnsi="Arial" w:cs="Arial"/>
          <w:sz w:val="18"/>
          <w:szCs w:val="18"/>
        </w:rPr>
        <w:t>его количеству</w:t>
      </w:r>
      <w:r w:rsidR="008D2A05" w:rsidRPr="00E7363E">
        <w:rPr>
          <w:rFonts w:ascii="Arial" w:hAnsi="Arial" w:cs="Arial"/>
          <w:sz w:val="18"/>
          <w:szCs w:val="18"/>
        </w:rPr>
        <w:t>, качеству</w:t>
      </w:r>
      <w:r w:rsidR="0086147D" w:rsidRPr="00E7363E">
        <w:rPr>
          <w:rFonts w:ascii="Arial" w:hAnsi="Arial" w:cs="Arial"/>
          <w:sz w:val="18"/>
          <w:szCs w:val="18"/>
        </w:rPr>
        <w:t xml:space="preserve"> и</w:t>
      </w:r>
      <w:r w:rsidR="001578B5" w:rsidRPr="00E7363E">
        <w:rPr>
          <w:rFonts w:ascii="Arial" w:hAnsi="Arial" w:cs="Arial"/>
          <w:sz w:val="18"/>
          <w:szCs w:val="18"/>
        </w:rPr>
        <w:t xml:space="preserve"> ассортименту, исходя из данных</w:t>
      </w:r>
      <w:r w:rsidR="0018384D" w:rsidRPr="00E7363E">
        <w:rPr>
          <w:rFonts w:ascii="Arial" w:hAnsi="Arial" w:cs="Arial"/>
          <w:sz w:val="18"/>
          <w:szCs w:val="18"/>
        </w:rPr>
        <w:t>,</w:t>
      </w:r>
      <w:r w:rsidR="001578B5" w:rsidRPr="00E7363E">
        <w:rPr>
          <w:rFonts w:ascii="Arial" w:hAnsi="Arial" w:cs="Arial"/>
          <w:sz w:val="18"/>
          <w:szCs w:val="18"/>
        </w:rPr>
        <w:t xml:space="preserve"> указанных в</w:t>
      </w:r>
      <w:r w:rsidR="0058350C" w:rsidRPr="00E7363E">
        <w:rPr>
          <w:rFonts w:ascii="Arial" w:hAnsi="Arial" w:cs="Arial"/>
          <w:sz w:val="18"/>
          <w:szCs w:val="18"/>
        </w:rPr>
        <w:t xml:space="preserve"> прилагаемы</w:t>
      </w:r>
      <w:r w:rsidR="001578B5" w:rsidRPr="00E7363E">
        <w:rPr>
          <w:rFonts w:ascii="Arial" w:hAnsi="Arial" w:cs="Arial"/>
          <w:sz w:val="18"/>
          <w:szCs w:val="18"/>
        </w:rPr>
        <w:t>х</w:t>
      </w:r>
      <w:r w:rsidR="0058350C" w:rsidRPr="00E7363E">
        <w:rPr>
          <w:rFonts w:ascii="Arial" w:hAnsi="Arial" w:cs="Arial"/>
          <w:sz w:val="18"/>
          <w:szCs w:val="18"/>
        </w:rPr>
        <w:t xml:space="preserve"> к каждой</w:t>
      </w:r>
      <w:r w:rsidR="001578B5" w:rsidRPr="00E7363E">
        <w:rPr>
          <w:rFonts w:ascii="Arial" w:hAnsi="Arial" w:cs="Arial"/>
          <w:sz w:val="18"/>
          <w:szCs w:val="18"/>
        </w:rPr>
        <w:t xml:space="preserve"> партии товарно-сопроводительных документах</w:t>
      </w:r>
      <w:r w:rsidR="009B5DC4" w:rsidRPr="00E7363E">
        <w:rPr>
          <w:rFonts w:ascii="Arial" w:hAnsi="Arial" w:cs="Arial"/>
          <w:sz w:val="18"/>
          <w:szCs w:val="18"/>
        </w:rPr>
        <w:t xml:space="preserve">, </w:t>
      </w:r>
      <w:r w:rsidRPr="00E7363E">
        <w:rPr>
          <w:rFonts w:ascii="Arial" w:hAnsi="Arial" w:cs="Arial"/>
          <w:sz w:val="18"/>
          <w:szCs w:val="18"/>
        </w:rPr>
        <w:t xml:space="preserve">а также </w:t>
      </w:r>
      <w:r w:rsidR="009B5DC4" w:rsidRPr="00E7363E">
        <w:rPr>
          <w:rFonts w:ascii="Arial" w:hAnsi="Arial" w:cs="Arial"/>
          <w:sz w:val="18"/>
          <w:szCs w:val="18"/>
        </w:rPr>
        <w:t>по</w:t>
      </w:r>
      <w:r w:rsidR="002A0B2A" w:rsidRPr="00E7363E">
        <w:rPr>
          <w:rFonts w:ascii="Arial" w:hAnsi="Arial" w:cs="Arial"/>
          <w:sz w:val="18"/>
          <w:szCs w:val="18"/>
        </w:rPr>
        <w:t xml:space="preserve"> </w:t>
      </w:r>
      <w:r w:rsidR="008D2A05" w:rsidRPr="00E7363E">
        <w:rPr>
          <w:rFonts w:ascii="Arial" w:hAnsi="Arial" w:cs="Arial"/>
          <w:sz w:val="18"/>
          <w:szCs w:val="18"/>
        </w:rPr>
        <w:t xml:space="preserve">внешнему виду наружной упаковки Товара, </w:t>
      </w:r>
      <w:r w:rsidR="002A0B2A" w:rsidRPr="00E7363E">
        <w:rPr>
          <w:rFonts w:ascii="Arial" w:hAnsi="Arial" w:cs="Arial"/>
          <w:sz w:val="18"/>
          <w:szCs w:val="18"/>
        </w:rPr>
        <w:t xml:space="preserve">должна </w:t>
      </w:r>
      <w:proofErr w:type="gramStart"/>
      <w:r w:rsidR="002A0B2A" w:rsidRPr="00E7363E">
        <w:rPr>
          <w:rFonts w:ascii="Arial" w:hAnsi="Arial" w:cs="Arial"/>
          <w:sz w:val="18"/>
          <w:szCs w:val="18"/>
        </w:rPr>
        <w:t>быть</w:t>
      </w:r>
      <w:proofErr w:type="gramEnd"/>
      <w:r w:rsidR="002A0B2A" w:rsidRPr="00E7363E">
        <w:rPr>
          <w:rFonts w:ascii="Arial" w:hAnsi="Arial" w:cs="Arial"/>
          <w:sz w:val="18"/>
          <w:szCs w:val="18"/>
        </w:rPr>
        <w:t xml:space="preserve"> произведена Покупателем в течение </w:t>
      </w:r>
      <w:r w:rsidR="0018384D" w:rsidRPr="00E7363E">
        <w:rPr>
          <w:rFonts w:ascii="Arial" w:hAnsi="Arial" w:cs="Arial"/>
          <w:sz w:val="18"/>
          <w:szCs w:val="18"/>
        </w:rPr>
        <w:t>3 (Трех) рабочих дней с</w:t>
      </w:r>
      <w:r w:rsidRPr="00E7363E">
        <w:rPr>
          <w:rFonts w:ascii="Arial" w:hAnsi="Arial" w:cs="Arial"/>
          <w:sz w:val="18"/>
          <w:szCs w:val="18"/>
        </w:rPr>
        <w:t xml:space="preserve"> момента </w:t>
      </w:r>
      <w:r w:rsidR="002A0B2A" w:rsidRPr="00E7363E">
        <w:rPr>
          <w:rFonts w:ascii="Arial" w:hAnsi="Arial" w:cs="Arial"/>
          <w:sz w:val="18"/>
          <w:szCs w:val="18"/>
        </w:rPr>
        <w:t>поставки Товара</w:t>
      </w:r>
      <w:r w:rsidRPr="00E7363E">
        <w:rPr>
          <w:rFonts w:ascii="Arial" w:hAnsi="Arial" w:cs="Arial"/>
          <w:sz w:val="18"/>
          <w:szCs w:val="18"/>
        </w:rPr>
        <w:t xml:space="preserve"> (п. 2.3</w:t>
      </w:r>
      <w:r w:rsidR="00EE0988" w:rsidRPr="00E7363E">
        <w:rPr>
          <w:rFonts w:ascii="Arial" w:hAnsi="Arial" w:cs="Arial"/>
          <w:sz w:val="18"/>
          <w:szCs w:val="18"/>
        </w:rPr>
        <w:t>.</w:t>
      </w:r>
      <w:r w:rsidRPr="00E7363E">
        <w:rPr>
          <w:rFonts w:ascii="Arial" w:hAnsi="Arial" w:cs="Arial"/>
          <w:sz w:val="18"/>
          <w:szCs w:val="18"/>
        </w:rPr>
        <w:t xml:space="preserve"> настоящего Договора)</w:t>
      </w:r>
      <w:r w:rsidR="002A0B2A" w:rsidRPr="00E7363E">
        <w:rPr>
          <w:rFonts w:ascii="Arial" w:hAnsi="Arial" w:cs="Arial"/>
          <w:sz w:val="18"/>
          <w:szCs w:val="18"/>
        </w:rPr>
        <w:t>.</w:t>
      </w:r>
      <w:r w:rsidR="002D5538" w:rsidRPr="00E7363E">
        <w:rPr>
          <w:rFonts w:ascii="Arial" w:hAnsi="Arial" w:cs="Arial"/>
          <w:sz w:val="18"/>
          <w:szCs w:val="18"/>
        </w:rPr>
        <w:t xml:space="preserve"> </w:t>
      </w:r>
    </w:p>
    <w:p w:rsidR="00D72EC8" w:rsidRPr="00E7363E" w:rsidRDefault="00A5448D" w:rsidP="00896879">
      <w:pPr>
        <w:tabs>
          <w:tab w:val="left" w:pos="-142"/>
          <w:tab w:val="left" w:pos="180"/>
        </w:tabs>
        <w:ind w:right="-65"/>
        <w:jc w:val="both"/>
        <w:rPr>
          <w:rFonts w:ascii="Arial" w:hAnsi="Arial" w:cs="Arial"/>
          <w:sz w:val="18"/>
          <w:szCs w:val="18"/>
        </w:rPr>
      </w:pPr>
      <w:r w:rsidRPr="00E7363E">
        <w:rPr>
          <w:rFonts w:ascii="Arial" w:hAnsi="Arial" w:cs="Arial"/>
          <w:sz w:val="18"/>
          <w:szCs w:val="18"/>
        </w:rPr>
        <w:t>4</w:t>
      </w:r>
      <w:r w:rsidR="004D7D1F" w:rsidRPr="00E7363E">
        <w:rPr>
          <w:rFonts w:ascii="Arial" w:hAnsi="Arial" w:cs="Arial"/>
          <w:sz w:val="18"/>
          <w:szCs w:val="18"/>
        </w:rPr>
        <w:t>.</w:t>
      </w:r>
      <w:r w:rsidRPr="00E7363E">
        <w:rPr>
          <w:rFonts w:ascii="Arial" w:hAnsi="Arial" w:cs="Arial"/>
          <w:sz w:val="18"/>
          <w:szCs w:val="18"/>
        </w:rPr>
        <w:t>2</w:t>
      </w:r>
      <w:r w:rsidR="004D7D1F" w:rsidRPr="00E7363E">
        <w:rPr>
          <w:rFonts w:ascii="Arial" w:hAnsi="Arial" w:cs="Arial"/>
          <w:sz w:val="18"/>
          <w:szCs w:val="18"/>
        </w:rPr>
        <w:t xml:space="preserve">. </w:t>
      </w:r>
      <w:proofErr w:type="gramStart"/>
      <w:r w:rsidR="00A17426" w:rsidRPr="00E7363E">
        <w:rPr>
          <w:rFonts w:ascii="Arial" w:hAnsi="Arial" w:cs="Arial"/>
          <w:sz w:val="18"/>
          <w:szCs w:val="18"/>
        </w:rPr>
        <w:t xml:space="preserve">При обнаружении </w:t>
      </w:r>
      <w:r w:rsidR="004D7D1F" w:rsidRPr="00E7363E">
        <w:rPr>
          <w:rFonts w:ascii="Arial" w:hAnsi="Arial" w:cs="Arial"/>
          <w:sz w:val="18"/>
          <w:szCs w:val="18"/>
        </w:rPr>
        <w:t xml:space="preserve">расхождений поставленного </w:t>
      </w:r>
      <w:r w:rsidR="00D319CF" w:rsidRPr="00E7363E">
        <w:rPr>
          <w:rFonts w:ascii="Arial" w:hAnsi="Arial" w:cs="Arial"/>
          <w:sz w:val="18"/>
          <w:szCs w:val="18"/>
        </w:rPr>
        <w:t>Т</w:t>
      </w:r>
      <w:r w:rsidR="004D7D1F" w:rsidRPr="00E7363E">
        <w:rPr>
          <w:rFonts w:ascii="Arial" w:hAnsi="Arial" w:cs="Arial"/>
          <w:sz w:val="18"/>
          <w:szCs w:val="18"/>
        </w:rPr>
        <w:t xml:space="preserve">овара </w:t>
      </w:r>
      <w:r w:rsidR="00D319CF" w:rsidRPr="00E7363E">
        <w:rPr>
          <w:rFonts w:ascii="Arial" w:hAnsi="Arial" w:cs="Arial"/>
          <w:sz w:val="18"/>
          <w:szCs w:val="18"/>
        </w:rPr>
        <w:t xml:space="preserve">при его приемке </w:t>
      </w:r>
      <w:r w:rsidR="004D7D1F" w:rsidRPr="00E7363E">
        <w:rPr>
          <w:rFonts w:ascii="Arial" w:hAnsi="Arial" w:cs="Arial"/>
          <w:sz w:val="18"/>
          <w:szCs w:val="18"/>
        </w:rPr>
        <w:t>по количеству</w:t>
      </w:r>
      <w:r w:rsidR="008D2A05" w:rsidRPr="00E7363E">
        <w:rPr>
          <w:rFonts w:ascii="Arial" w:hAnsi="Arial" w:cs="Arial"/>
          <w:sz w:val="18"/>
          <w:szCs w:val="18"/>
        </w:rPr>
        <w:t>, качеству</w:t>
      </w:r>
      <w:r w:rsidR="008139D0" w:rsidRPr="00E7363E">
        <w:rPr>
          <w:rFonts w:ascii="Arial" w:hAnsi="Arial" w:cs="Arial"/>
          <w:sz w:val="18"/>
          <w:szCs w:val="18"/>
        </w:rPr>
        <w:t xml:space="preserve">, </w:t>
      </w:r>
      <w:r w:rsidR="004D7D1F" w:rsidRPr="00E7363E">
        <w:rPr>
          <w:rFonts w:ascii="Arial" w:hAnsi="Arial" w:cs="Arial"/>
          <w:sz w:val="18"/>
          <w:szCs w:val="18"/>
        </w:rPr>
        <w:t>ассортименту с товарно-сопровод</w:t>
      </w:r>
      <w:r w:rsidR="00591D87" w:rsidRPr="00E7363E">
        <w:rPr>
          <w:rFonts w:ascii="Arial" w:hAnsi="Arial" w:cs="Arial"/>
          <w:sz w:val="18"/>
          <w:szCs w:val="18"/>
        </w:rPr>
        <w:t>ительными документами</w:t>
      </w:r>
      <w:r w:rsidR="00DD6EC8" w:rsidRPr="00E7363E">
        <w:rPr>
          <w:rFonts w:ascii="Arial" w:hAnsi="Arial" w:cs="Arial"/>
          <w:sz w:val="18"/>
          <w:szCs w:val="18"/>
        </w:rPr>
        <w:t>, а также при нарушении внешней упаковки, Покупа</w:t>
      </w:r>
      <w:r w:rsidR="00591D87" w:rsidRPr="00E7363E">
        <w:rPr>
          <w:rFonts w:ascii="Arial" w:hAnsi="Arial" w:cs="Arial"/>
          <w:sz w:val="18"/>
          <w:szCs w:val="18"/>
        </w:rPr>
        <w:t>тел</w:t>
      </w:r>
      <w:r w:rsidR="00DD6EC8" w:rsidRPr="00E7363E">
        <w:rPr>
          <w:rFonts w:ascii="Arial" w:hAnsi="Arial" w:cs="Arial"/>
          <w:sz w:val="18"/>
          <w:szCs w:val="18"/>
        </w:rPr>
        <w:t>ь</w:t>
      </w:r>
      <w:r w:rsidR="0026445E" w:rsidRPr="00E7363E">
        <w:rPr>
          <w:rFonts w:ascii="Arial" w:hAnsi="Arial" w:cs="Arial"/>
          <w:sz w:val="18"/>
          <w:szCs w:val="18"/>
        </w:rPr>
        <w:t xml:space="preserve"> обязан</w:t>
      </w:r>
      <w:r w:rsidR="002A0B2A" w:rsidRPr="00E7363E">
        <w:rPr>
          <w:rFonts w:ascii="Arial" w:hAnsi="Arial" w:cs="Arial"/>
          <w:sz w:val="18"/>
          <w:szCs w:val="18"/>
        </w:rPr>
        <w:t xml:space="preserve"> в </w:t>
      </w:r>
      <w:r w:rsidR="001D73F4" w:rsidRPr="00E7363E">
        <w:rPr>
          <w:rFonts w:ascii="Arial" w:hAnsi="Arial" w:cs="Arial"/>
          <w:sz w:val="18"/>
          <w:szCs w:val="18"/>
        </w:rPr>
        <w:t>срок не более</w:t>
      </w:r>
      <w:r w:rsidR="002A0B2A" w:rsidRPr="00E7363E">
        <w:rPr>
          <w:rFonts w:ascii="Arial" w:hAnsi="Arial" w:cs="Arial"/>
          <w:sz w:val="18"/>
          <w:szCs w:val="18"/>
        </w:rPr>
        <w:t xml:space="preserve"> 3 (Трех) рабочих дней</w:t>
      </w:r>
      <w:r w:rsidR="00435671" w:rsidRPr="00E7363E">
        <w:rPr>
          <w:rFonts w:ascii="Arial" w:hAnsi="Arial" w:cs="Arial"/>
          <w:sz w:val="18"/>
          <w:szCs w:val="18"/>
        </w:rPr>
        <w:t xml:space="preserve"> </w:t>
      </w:r>
      <w:r w:rsidR="00680005" w:rsidRPr="00E7363E">
        <w:rPr>
          <w:rFonts w:ascii="Arial" w:hAnsi="Arial" w:cs="Arial"/>
          <w:sz w:val="18"/>
          <w:szCs w:val="18"/>
        </w:rPr>
        <w:t>с</w:t>
      </w:r>
      <w:r w:rsidR="00A17426" w:rsidRPr="00E7363E">
        <w:rPr>
          <w:rFonts w:ascii="Arial" w:hAnsi="Arial" w:cs="Arial"/>
          <w:sz w:val="18"/>
          <w:szCs w:val="18"/>
        </w:rPr>
        <w:t xml:space="preserve"> момента поставки </w:t>
      </w:r>
      <w:r w:rsidR="00213070" w:rsidRPr="00E7363E">
        <w:rPr>
          <w:rFonts w:ascii="Arial" w:hAnsi="Arial" w:cs="Arial"/>
          <w:sz w:val="18"/>
          <w:szCs w:val="18"/>
        </w:rPr>
        <w:t>Т</w:t>
      </w:r>
      <w:r w:rsidR="00A17426" w:rsidRPr="00E7363E">
        <w:rPr>
          <w:rFonts w:ascii="Arial" w:hAnsi="Arial" w:cs="Arial"/>
          <w:sz w:val="18"/>
          <w:szCs w:val="18"/>
        </w:rPr>
        <w:t xml:space="preserve">овара (п. 2.3 настоящего Договора) </w:t>
      </w:r>
      <w:r w:rsidR="001D73F4" w:rsidRPr="00E7363E">
        <w:rPr>
          <w:rFonts w:ascii="Arial" w:hAnsi="Arial" w:cs="Arial"/>
          <w:sz w:val="18"/>
          <w:szCs w:val="18"/>
        </w:rPr>
        <w:t>составить</w:t>
      </w:r>
      <w:r w:rsidR="00591D87" w:rsidRPr="00E7363E">
        <w:rPr>
          <w:rFonts w:ascii="Arial" w:hAnsi="Arial" w:cs="Arial"/>
          <w:sz w:val="18"/>
          <w:szCs w:val="18"/>
        </w:rPr>
        <w:t xml:space="preserve"> Акт по форме ТОРГ-2, утвержденной Постановлением Госкомстата РФ от 25.12.1998 г. N 132</w:t>
      </w:r>
      <w:r w:rsidR="00D72EC8" w:rsidRPr="00E7363E">
        <w:rPr>
          <w:rFonts w:ascii="Arial" w:hAnsi="Arial" w:cs="Arial"/>
          <w:sz w:val="18"/>
          <w:szCs w:val="18"/>
        </w:rPr>
        <w:t>.</w:t>
      </w:r>
      <w:proofErr w:type="gramEnd"/>
      <w:r w:rsidR="00A15B71" w:rsidRPr="00E7363E">
        <w:rPr>
          <w:rFonts w:ascii="Arial" w:hAnsi="Arial" w:cs="Arial"/>
          <w:sz w:val="18"/>
          <w:szCs w:val="18"/>
        </w:rPr>
        <w:t xml:space="preserve"> Акт составляется в четырех экземплярах.</w:t>
      </w:r>
    </w:p>
    <w:p w:rsidR="00D72EC8" w:rsidRPr="00E7363E" w:rsidRDefault="00D72EC8" w:rsidP="00896879">
      <w:pPr>
        <w:tabs>
          <w:tab w:val="left" w:pos="-142"/>
          <w:tab w:val="left" w:pos="180"/>
        </w:tabs>
        <w:ind w:right="-65"/>
        <w:jc w:val="both"/>
        <w:rPr>
          <w:rFonts w:ascii="Arial" w:hAnsi="Arial" w:cs="Arial"/>
          <w:sz w:val="18"/>
          <w:szCs w:val="18"/>
        </w:rPr>
      </w:pPr>
      <w:r w:rsidRPr="00E7363E">
        <w:rPr>
          <w:rFonts w:ascii="Arial" w:hAnsi="Arial" w:cs="Arial"/>
          <w:sz w:val="18"/>
          <w:szCs w:val="18"/>
        </w:rPr>
        <w:t>В этом случае Покупатель обязан направить Поставщику</w:t>
      </w:r>
      <w:r w:rsidR="00524155" w:rsidRPr="00E7363E">
        <w:rPr>
          <w:rFonts w:ascii="Arial" w:hAnsi="Arial" w:cs="Arial"/>
          <w:sz w:val="18"/>
          <w:szCs w:val="18"/>
        </w:rPr>
        <w:t xml:space="preserve"> </w:t>
      </w:r>
      <w:r w:rsidRPr="00E7363E">
        <w:rPr>
          <w:rFonts w:ascii="Arial" w:hAnsi="Arial" w:cs="Arial"/>
          <w:sz w:val="18"/>
          <w:szCs w:val="18"/>
        </w:rPr>
        <w:t>уведомление о вызове представителя Поставщика</w:t>
      </w:r>
      <w:r w:rsidR="0017161A" w:rsidRPr="00E7363E">
        <w:rPr>
          <w:rFonts w:ascii="Arial" w:hAnsi="Arial" w:cs="Arial"/>
          <w:sz w:val="18"/>
          <w:szCs w:val="18"/>
        </w:rPr>
        <w:t xml:space="preserve"> </w:t>
      </w:r>
      <w:r w:rsidRPr="00E7363E">
        <w:rPr>
          <w:rFonts w:ascii="Arial" w:hAnsi="Arial" w:cs="Arial"/>
          <w:sz w:val="18"/>
          <w:szCs w:val="18"/>
        </w:rPr>
        <w:t xml:space="preserve">по любому средству срочной связи не позднее 24 (Двадцати четырех) часов после обнаружения несоответствия </w:t>
      </w:r>
      <w:r w:rsidR="00D319CF" w:rsidRPr="00E7363E">
        <w:rPr>
          <w:rFonts w:ascii="Arial" w:hAnsi="Arial" w:cs="Arial"/>
          <w:sz w:val="18"/>
          <w:szCs w:val="18"/>
        </w:rPr>
        <w:t>Т</w:t>
      </w:r>
      <w:r w:rsidRPr="00E7363E">
        <w:rPr>
          <w:rFonts w:ascii="Arial" w:hAnsi="Arial" w:cs="Arial"/>
          <w:sz w:val="18"/>
          <w:szCs w:val="18"/>
        </w:rPr>
        <w:t>овара количеству или качеству.</w:t>
      </w:r>
    </w:p>
    <w:p w:rsidR="00BF58B0" w:rsidRPr="00E7363E" w:rsidRDefault="00BF58B0" w:rsidP="00896879">
      <w:pPr>
        <w:pStyle w:val="af4"/>
        <w:tabs>
          <w:tab w:val="left" w:pos="180"/>
        </w:tabs>
        <w:spacing w:before="0" w:beforeAutospacing="0" w:after="0" w:afterAutospacing="0"/>
        <w:ind w:right="-65"/>
        <w:rPr>
          <w:rFonts w:ascii="Arial" w:hAnsi="Arial" w:cs="Arial"/>
          <w:sz w:val="18"/>
          <w:szCs w:val="18"/>
        </w:rPr>
      </w:pPr>
      <w:r w:rsidRPr="00E7363E">
        <w:rPr>
          <w:rFonts w:ascii="Arial" w:hAnsi="Arial" w:cs="Arial"/>
          <w:sz w:val="18"/>
          <w:szCs w:val="18"/>
        </w:rPr>
        <w:t xml:space="preserve">В уведомлении о вызове представителя </w:t>
      </w:r>
      <w:r w:rsidR="00D33F76" w:rsidRPr="00E7363E">
        <w:rPr>
          <w:rFonts w:ascii="Arial" w:hAnsi="Arial" w:cs="Arial"/>
          <w:sz w:val="18"/>
          <w:szCs w:val="18"/>
        </w:rPr>
        <w:t>Поставщика</w:t>
      </w:r>
      <w:r w:rsidRPr="00E7363E">
        <w:rPr>
          <w:rFonts w:ascii="Arial" w:hAnsi="Arial" w:cs="Arial"/>
          <w:sz w:val="18"/>
          <w:szCs w:val="18"/>
        </w:rPr>
        <w:t xml:space="preserve"> </w:t>
      </w:r>
      <w:r w:rsidR="00E31E0D" w:rsidRPr="00E7363E">
        <w:rPr>
          <w:rFonts w:ascii="Arial" w:hAnsi="Arial" w:cs="Arial"/>
          <w:sz w:val="18"/>
          <w:szCs w:val="18"/>
        </w:rPr>
        <w:t>следует</w:t>
      </w:r>
      <w:r w:rsidRPr="00E7363E">
        <w:rPr>
          <w:rFonts w:ascii="Arial" w:hAnsi="Arial" w:cs="Arial"/>
          <w:sz w:val="18"/>
          <w:szCs w:val="18"/>
        </w:rPr>
        <w:t xml:space="preserve"> указать следую</w:t>
      </w:r>
      <w:r w:rsidR="00FB562B" w:rsidRPr="00E7363E">
        <w:rPr>
          <w:rFonts w:ascii="Arial" w:hAnsi="Arial" w:cs="Arial"/>
          <w:sz w:val="18"/>
          <w:szCs w:val="18"/>
        </w:rPr>
        <w:t>щую и</w:t>
      </w:r>
      <w:r w:rsidRPr="00E7363E">
        <w:rPr>
          <w:rFonts w:ascii="Arial" w:hAnsi="Arial" w:cs="Arial"/>
          <w:sz w:val="18"/>
          <w:szCs w:val="18"/>
        </w:rPr>
        <w:t>нформацию:</w:t>
      </w:r>
    </w:p>
    <w:p w:rsidR="00BF58B0" w:rsidRPr="00E7363E" w:rsidRDefault="00BF58B0" w:rsidP="002A0B2A">
      <w:pPr>
        <w:numPr>
          <w:ilvl w:val="0"/>
          <w:numId w:val="22"/>
        </w:numPr>
        <w:tabs>
          <w:tab w:val="left" w:pos="180"/>
          <w:tab w:val="left" w:pos="360"/>
        </w:tabs>
        <w:ind w:left="180" w:right="-65" w:firstLine="0"/>
        <w:jc w:val="both"/>
        <w:rPr>
          <w:rFonts w:ascii="Arial" w:hAnsi="Arial" w:cs="Arial"/>
          <w:sz w:val="18"/>
          <w:szCs w:val="18"/>
        </w:rPr>
      </w:pPr>
      <w:r w:rsidRPr="00E7363E">
        <w:rPr>
          <w:rFonts w:ascii="Arial" w:hAnsi="Arial" w:cs="Arial"/>
          <w:sz w:val="18"/>
          <w:szCs w:val="18"/>
        </w:rPr>
        <w:t xml:space="preserve">наименование </w:t>
      </w:r>
      <w:r w:rsidR="00D319CF" w:rsidRPr="00E7363E">
        <w:rPr>
          <w:rFonts w:ascii="Arial" w:hAnsi="Arial" w:cs="Arial"/>
          <w:sz w:val="18"/>
          <w:szCs w:val="18"/>
        </w:rPr>
        <w:t>Т</w:t>
      </w:r>
      <w:r w:rsidRPr="00E7363E">
        <w:rPr>
          <w:rFonts w:ascii="Arial" w:hAnsi="Arial" w:cs="Arial"/>
          <w:sz w:val="18"/>
          <w:szCs w:val="18"/>
        </w:rPr>
        <w:t>овара, дата его отгрузки, номера товарно-транспортных или приемо-сдаточных документов;</w:t>
      </w:r>
    </w:p>
    <w:p w:rsidR="00BF58B0" w:rsidRPr="00E7363E" w:rsidRDefault="00BF58B0" w:rsidP="002A0B2A">
      <w:pPr>
        <w:numPr>
          <w:ilvl w:val="0"/>
          <w:numId w:val="22"/>
        </w:numPr>
        <w:tabs>
          <w:tab w:val="left" w:pos="180"/>
          <w:tab w:val="left" w:pos="360"/>
        </w:tabs>
        <w:ind w:left="180" w:right="-65" w:firstLine="0"/>
        <w:jc w:val="both"/>
        <w:rPr>
          <w:rFonts w:ascii="Arial" w:hAnsi="Arial" w:cs="Arial"/>
          <w:sz w:val="18"/>
          <w:szCs w:val="18"/>
        </w:rPr>
      </w:pPr>
      <w:r w:rsidRPr="00E7363E">
        <w:rPr>
          <w:rFonts w:ascii="Arial" w:hAnsi="Arial" w:cs="Arial"/>
          <w:sz w:val="18"/>
          <w:szCs w:val="18"/>
        </w:rPr>
        <w:t xml:space="preserve">количество испорченного </w:t>
      </w:r>
      <w:r w:rsidR="00D319CF" w:rsidRPr="00E7363E">
        <w:rPr>
          <w:rFonts w:ascii="Arial" w:hAnsi="Arial" w:cs="Arial"/>
          <w:sz w:val="18"/>
          <w:szCs w:val="18"/>
        </w:rPr>
        <w:t>Т</w:t>
      </w:r>
      <w:r w:rsidRPr="00E7363E">
        <w:rPr>
          <w:rFonts w:ascii="Arial" w:hAnsi="Arial" w:cs="Arial"/>
          <w:sz w:val="18"/>
          <w:szCs w:val="18"/>
        </w:rPr>
        <w:t>овара и его стоимость, характер порчи;</w:t>
      </w:r>
    </w:p>
    <w:p w:rsidR="00BF58B0" w:rsidRPr="00E7363E" w:rsidRDefault="00BF58B0" w:rsidP="002A0B2A">
      <w:pPr>
        <w:numPr>
          <w:ilvl w:val="0"/>
          <w:numId w:val="22"/>
        </w:numPr>
        <w:tabs>
          <w:tab w:val="clear" w:pos="3060"/>
          <w:tab w:val="left" w:pos="180"/>
          <w:tab w:val="left" w:pos="360"/>
        </w:tabs>
        <w:ind w:left="180" w:right="-65" w:firstLine="0"/>
        <w:jc w:val="both"/>
        <w:rPr>
          <w:rFonts w:ascii="Arial" w:hAnsi="Arial" w:cs="Arial"/>
          <w:sz w:val="18"/>
          <w:szCs w:val="18"/>
        </w:rPr>
      </w:pPr>
      <w:r w:rsidRPr="00E7363E">
        <w:rPr>
          <w:rFonts w:ascii="Arial" w:hAnsi="Arial" w:cs="Arial"/>
          <w:sz w:val="18"/>
          <w:szCs w:val="18"/>
        </w:rPr>
        <w:t>состояние пломб;</w:t>
      </w:r>
    </w:p>
    <w:p w:rsidR="00BF58B0" w:rsidRPr="00E7363E" w:rsidRDefault="00BF58B0" w:rsidP="00F01C28">
      <w:pPr>
        <w:numPr>
          <w:ilvl w:val="0"/>
          <w:numId w:val="22"/>
        </w:numPr>
        <w:tabs>
          <w:tab w:val="left" w:pos="180"/>
          <w:tab w:val="left" w:pos="360"/>
        </w:tabs>
        <w:ind w:left="180" w:right="-65" w:firstLine="0"/>
        <w:rPr>
          <w:rFonts w:ascii="Arial" w:hAnsi="Arial" w:cs="Arial"/>
          <w:sz w:val="18"/>
          <w:szCs w:val="18"/>
        </w:rPr>
      </w:pPr>
      <w:r w:rsidRPr="00E7363E">
        <w:rPr>
          <w:rFonts w:ascii="Arial" w:hAnsi="Arial" w:cs="Arial"/>
          <w:sz w:val="18"/>
          <w:szCs w:val="18"/>
        </w:rPr>
        <w:t xml:space="preserve">время, на которое назначена совместная двусторонняя приемка </w:t>
      </w:r>
      <w:r w:rsidR="00D319CF" w:rsidRPr="00E7363E">
        <w:rPr>
          <w:rFonts w:ascii="Arial" w:hAnsi="Arial" w:cs="Arial"/>
          <w:sz w:val="18"/>
          <w:szCs w:val="18"/>
        </w:rPr>
        <w:t>Т</w:t>
      </w:r>
      <w:r w:rsidRPr="00E7363E">
        <w:rPr>
          <w:rFonts w:ascii="Arial" w:hAnsi="Arial" w:cs="Arial"/>
          <w:sz w:val="18"/>
          <w:szCs w:val="18"/>
        </w:rPr>
        <w:t>овара по количеству и качеству.</w:t>
      </w:r>
    </w:p>
    <w:p w:rsidR="009C0E76" w:rsidRPr="00E7363E" w:rsidRDefault="008139D0" w:rsidP="002A0B2A">
      <w:pPr>
        <w:tabs>
          <w:tab w:val="left" w:pos="360"/>
        </w:tabs>
        <w:ind w:right="-65"/>
        <w:jc w:val="both"/>
        <w:rPr>
          <w:rFonts w:ascii="Arial" w:hAnsi="Arial" w:cs="Arial"/>
          <w:sz w:val="18"/>
          <w:szCs w:val="18"/>
        </w:rPr>
      </w:pPr>
      <w:r w:rsidRPr="00E7363E">
        <w:rPr>
          <w:rFonts w:ascii="Arial" w:hAnsi="Arial" w:cs="Arial"/>
          <w:sz w:val="18"/>
          <w:szCs w:val="18"/>
        </w:rPr>
        <w:t>4</w:t>
      </w:r>
      <w:r w:rsidR="009C0E76" w:rsidRPr="00E7363E">
        <w:rPr>
          <w:rFonts w:ascii="Arial" w:hAnsi="Arial" w:cs="Arial"/>
          <w:sz w:val="18"/>
          <w:szCs w:val="18"/>
        </w:rPr>
        <w:t>.</w:t>
      </w:r>
      <w:r w:rsidRPr="00E7363E">
        <w:rPr>
          <w:rFonts w:ascii="Arial" w:hAnsi="Arial" w:cs="Arial"/>
          <w:sz w:val="18"/>
          <w:szCs w:val="18"/>
        </w:rPr>
        <w:t>3</w:t>
      </w:r>
      <w:r w:rsidR="009C0E76" w:rsidRPr="00E7363E">
        <w:rPr>
          <w:rFonts w:ascii="Arial" w:hAnsi="Arial" w:cs="Arial"/>
          <w:sz w:val="18"/>
          <w:szCs w:val="18"/>
        </w:rPr>
        <w:t xml:space="preserve">. </w:t>
      </w:r>
      <w:r w:rsidR="00041524" w:rsidRPr="00E7363E">
        <w:rPr>
          <w:rFonts w:ascii="Arial" w:hAnsi="Arial" w:cs="Arial"/>
          <w:sz w:val="18"/>
          <w:szCs w:val="18"/>
        </w:rPr>
        <w:t>В случае невозможности Поставщика направить своего представителя для составления Акта по форме ТОРГ-2, указанный акт составляется при участии не</w:t>
      </w:r>
      <w:r w:rsidR="00FF2213" w:rsidRPr="00E7363E">
        <w:rPr>
          <w:rFonts w:ascii="Arial" w:hAnsi="Arial" w:cs="Arial"/>
          <w:sz w:val="18"/>
          <w:szCs w:val="18"/>
        </w:rPr>
        <w:t>заинтересованных</w:t>
      </w:r>
      <w:r w:rsidR="00041524" w:rsidRPr="00E7363E">
        <w:rPr>
          <w:rFonts w:ascii="Arial" w:hAnsi="Arial" w:cs="Arial"/>
          <w:sz w:val="18"/>
          <w:szCs w:val="18"/>
        </w:rPr>
        <w:t xml:space="preserve"> третьих лиц.</w:t>
      </w:r>
    </w:p>
    <w:p w:rsidR="00FF2213" w:rsidRPr="00E7363E" w:rsidRDefault="008139D0" w:rsidP="007076F4">
      <w:pPr>
        <w:tabs>
          <w:tab w:val="left" w:pos="360"/>
        </w:tabs>
        <w:ind w:right="-65"/>
        <w:jc w:val="both"/>
        <w:rPr>
          <w:rFonts w:ascii="Arial" w:hAnsi="Arial" w:cs="Arial"/>
          <w:sz w:val="18"/>
          <w:szCs w:val="18"/>
        </w:rPr>
      </w:pPr>
      <w:r w:rsidRPr="00E7363E">
        <w:rPr>
          <w:rFonts w:ascii="Arial" w:hAnsi="Arial" w:cs="Arial"/>
          <w:sz w:val="18"/>
          <w:szCs w:val="18"/>
        </w:rPr>
        <w:t>4</w:t>
      </w:r>
      <w:r w:rsidR="00FF2213" w:rsidRPr="00E7363E">
        <w:rPr>
          <w:rFonts w:ascii="Arial" w:hAnsi="Arial" w:cs="Arial"/>
          <w:sz w:val="18"/>
          <w:szCs w:val="18"/>
        </w:rPr>
        <w:t>.</w:t>
      </w:r>
      <w:r w:rsidRPr="00E7363E">
        <w:rPr>
          <w:rFonts w:ascii="Arial" w:hAnsi="Arial" w:cs="Arial"/>
          <w:sz w:val="18"/>
          <w:szCs w:val="18"/>
        </w:rPr>
        <w:t>4</w:t>
      </w:r>
      <w:r w:rsidR="00FF2213" w:rsidRPr="00E7363E">
        <w:rPr>
          <w:rFonts w:ascii="Arial" w:hAnsi="Arial" w:cs="Arial"/>
          <w:sz w:val="18"/>
          <w:szCs w:val="18"/>
        </w:rPr>
        <w:t xml:space="preserve">. По согласованию сторон для проведения приемки </w:t>
      </w:r>
      <w:r w:rsidR="009E2C61" w:rsidRPr="00E7363E">
        <w:rPr>
          <w:rFonts w:ascii="Arial" w:hAnsi="Arial" w:cs="Arial"/>
          <w:sz w:val="18"/>
          <w:szCs w:val="18"/>
        </w:rPr>
        <w:t>Т</w:t>
      </w:r>
      <w:r w:rsidR="00FF2213" w:rsidRPr="00E7363E">
        <w:rPr>
          <w:rFonts w:ascii="Arial" w:hAnsi="Arial" w:cs="Arial"/>
          <w:sz w:val="18"/>
          <w:szCs w:val="18"/>
        </w:rPr>
        <w:t>овара может быть привлечен эксперт либо компетентн</w:t>
      </w:r>
      <w:r w:rsidR="00011DF9" w:rsidRPr="00E7363E">
        <w:rPr>
          <w:rFonts w:ascii="Arial" w:hAnsi="Arial" w:cs="Arial"/>
          <w:sz w:val="18"/>
          <w:szCs w:val="18"/>
        </w:rPr>
        <w:t>ый представитель</w:t>
      </w:r>
      <w:r w:rsidR="00FF2213" w:rsidRPr="00E7363E">
        <w:rPr>
          <w:rFonts w:ascii="Arial" w:hAnsi="Arial" w:cs="Arial"/>
          <w:sz w:val="18"/>
          <w:szCs w:val="18"/>
        </w:rPr>
        <w:t xml:space="preserve"> незаинтересованной организации.</w:t>
      </w:r>
    </w:p>
    <w:p w:rsidR="001E2329" w:rsidRPr="00E7363E" w:rsidRDefault="008139D0" w:rsidP="001E2329">
      <w:pPr>
        <w:tabs>
          <w:tab w:val="left" w:pos="360"/>
        </w:tabs>
        <w:ind w:right="-65"/>
        <w:jc w:val="both"/>
        <w:rPr>
          <w:rFonts w:ascii="Arial" w:hAnsi="Arial" w:cs="Arial"/>
          <w:sz w:val="18"/>
          <w:szCs w:val="18"/>
        </w:rPr>
      </w:pPr>
      <w:r w:rsidRPr="00E7363E">
        <w:rPr>
          <w:rFonts w:ascii="Arial" w:hAnsi="Arial" w:cs="Arial"/>
          <w:sz w:val="18"/>
          <w:szCs w:val="18"/>
        </w:rPr>
        <w:t>4</w:t>
      </w:r>
      <w:r w:rsidR="001E2329" w:rsidRPr="00E7363E">
        <w:rPr>
          <w:rFonts w:ascii="Arial" w:hAnsi="Arial" w:cs="Arial"/>
          <w:sz w:val="18"/>
          <w:szCs w:val="18"/>
        </w:rPr>
        <w:t>.</w:t>
      </w:r>
      <w:r w:rsidRPr="00E7363E">
        <w:rPr>
          <w:rFonts w:ascii="Arial" w:hAnsi="Arial" w:cs="Arial"/>
          <w:sz w:val="18"/>
          <w:szCs w:val="18"/>
        </w:rPr>
        <w:t>5</w:t>
      </w:r>
      <w:r w:rsidR="001E2329" w:rsidRPr="00E7363E">
        <w:rPr>
          <w:rFonts w:ascii="Arial" w:hAnsi="Arial" w:cs="Arial"/>
          <w:sz w:val="18"/>
          <w:szCs w:val="18"/>
        </w:rPr>
        <w:t xml:space="preserve">. </w:t>
      </w:r>
      <w:r w:rsidR="0018384D" w:rsidRPr="00E7363E">
        <w:rPr>
          <w:rFonts w:ascii="Arial" w:hAnsi="Arial" w:cs="Arial"/>
          <w:sz w:val="18"/>
          <w:szCs w:val="18"/>
        </w:rPr>
        <w:t xml:space="preserve">В течение </w:t>
      </w:r>
      <w:r w:rsidR="0060116D" w:rsidRPr="00E7363E">
        <w:rPr>
          <w:rFonts w:ascii="Arial" w:hAnsi="Arial" w:cs="Arial"/>
          <w:sz w:val="18"/>
          <w:szCs w:val="18"/>
        </w:rPr>
        <w:t>3 (Трех</w:t>
      </w:r>
      <w:r w:rsidR="0018384D" w:rsidRPr="00E7363E">
        <w:rPr>
          <w:rFonts w:ascii="Arial" w:hAnsi="Arial" w:cs="Arial"/>
          <w:sz w:val="18"/>
          <w:szCs w:val="18"/>
        </w:rPr>
        <w:t xml:space="preserve">) рабочих дней со дня оформления Акта по форме ТОРГ-2 </w:t>
      </w:r>
      <w:r w:rsidR="001D73F4" w:rsidRPr="00E7363E">
        <w:rPr>
          <w:rFonts w:ascii="Arial" w:hAnsi="Arial" w:cs="Arial"/>
          <w:sz w:val="18"/>
          <w:szCs w:val="18"/>
        </w:rPr>
        <w:t xml:space="preserve">Покупатель обязан направить копию этого Акта Поставщику </w:t>
      </w:r>
      <w:r w:rsidR="0018384D" w:rsidRPr="00E7363E">
        <w:rPr>
          <w:rFonts w:ascii="Arial" w:hAnsi="Arial" w:cs="Arial"/>
          <w:sz w:val="18"/>
          <w:szCs w:val="18"/>
        </w:rPr>
        <w:t xml:space="preserve">по электронной почте по адресу: </w:t>
      </w:r>
      <w:hyperlink r:id="rId8" w:history="1">
        <w:r w:rsidR="004A22E8" w:rsidRPr="00E7363E">
          <w:rPr>
            <w:rStyle w:val="af1"/>
            <w:rFonts w:ascii="Arial" w:hAnsi="Arial" w:cs="Arial"/>
            <w:color w:val="auto"/>
            <w:sz w:val="18"/>
            <w:szCs w:val="18"/>
            <w:lang w:val="en-US"/>
          </w:rPr>
          <w:t>complaints</w:t>
        </w:r>
        <w:r w:rsidR="004A22E8" w:rsidRPr="00E7363E">
          <w:rPr>
            <w:rStyle w:val="af1"/>
            <w:rFonts w:ascii="Arial" w:hAnsi="Arial" w:cs="Arial"/>
            <w:color w:val="auto"/>
            <w:sz w:val="18"/>
            <w:szCs w:val="18"/>
          </w:rPr>
          <w:t>@</w:t>
        </w:r>
        <w:proofErr w:type="spellStart"/>
        <w:r w:rsidR="004A22E8" w:rsidRPr="00E7363E">
          <w:rPr>
            <w:rStyle w:val="af1"/>
            <w:rFonts w:ascii="Arial" w:hAnsi="Arial" w:cs="Arial"/>
            <w:color w:val="auto"/>
            <w:sz w:val="18"/>
            <w:szCs w:val="18"/>
            <w:lang w:val="en-US"/>
          </w:rPr>
          <w:t>rmplus</w:t>
        </w:r>
        <w:proofErr w:type="spellEnd"/>
        <w:r w:rsidR="004A22E8" w:rsidRPr="00E7363E">
          <w:rPr>
            <w:rStyle w:val="af1"/>
            <w:rFonts w:ascii="Arial" w:hAnsi="Arial" w:cs="Arial"/>
            <w:color w:val="auto"/>
            <w:sz w:val="18"/>
            <w:szCs w:val="18"/>
          </w:rPr>
          <w:t>.</w:t>
        </w:r>
        <w:proofErr w:type="spellStart"/>
        <w:r w:rsidR="004A22E8" w:rsidRPr="00E7363E">
          <w:rPr>
            <w:rStyle w:val="af1"/>
            <w:rFonts w:ascii="Arial" w:hAnsi="Arial" w:cs="Arial"/>
            <w:color w:val="auto"/>
            <w:sz w:val="18"/>
            <w:szCs w:val="18"/>
            <w:lang w:val="en-US"/>
          </w:rPr>
          <w:t>ru</w:t>
        </w:r>
        <w:proofErr w:type="spellEnd"/>
      </w:hyperlink>
      <w:r w:rsidR="0060116D" w:rsidRPr="00E7363E">
        <w:rPr>
          <w:rFonts w:ascii="Arial" w:hAnsi="Arial" w:cs="Arial"/>
          <w:sz w:val="18"/>
          <w:szCs w:val="18"/>
        </w:rPr>
        <w:t xml:space="preserve">, </w:t>
      </w:r>
      <w:r w:rsidR="001D73F4" w:rsidRPr="00E7363E">
        <w:rPr>
          <w:rFonts w:ascii="Arial" w:hAnsi="Arial" w:cs="Arial"/>
          <w:sz w:val="18"/>
          <w:szCs w:val="18"/>
        </w:rPr>
        <w:t xml:space="preserve">либо по факсу: (495) 642-82-60, </w:t>
      </w:r>
      <w:r w:rsidR="0060116D" w:rsidRPr="00E7363E">
        <w:rPr>
          <w:rFonts w:ascii="Arial" w:hAnsi="Arial" w:cs="Arial"/>
          <w:sz w:val="18"/>
          <w:szCs w:val="18"/>
        </w:rPr>
        <w:t xml:space="preserve">а оригинал данного Акта в тот же срок </w:t>
      </w:r>
      <w:r w:rsidR="001D73F4" w:rsidRPr="00E7363E">
        <w:rPr>
          <w:rFonts w:ascii="Arial" w:hAnsi="Arial" w:cs="Arial"/>
          <w:sz w:val="18"/>
          <w:szCs w:val="18"/>
        </w:rPr>
        <w:t>направить</w:t>
      </w:r>
      <w:r w:rsidR="0060116D" w:rsidRPr="00E7363E">
        <w:rPr>
          <w:rFonts w:ascii="Arial" w:hAnsi="Arial" w:cs="Arial"/>
          <w:sz w:val="18"/>
          <w:szCs w:val="18"/>
        </w:rPr>
        <w:t xml:space="preserve"> Поставщику </w:t>
      </w:r>
      <w:r w:rsidR="001D73F4" w:rsidRPr="00E7363E">
        <w:rPr>
          <w:rFonts w:ascii="Arial" w:hAnsi="Arial" w:cs="Arial"/>
          <w:sz w:val="18"/>
          <w:szCs w:val="18"/>
        </w:rPr>
        <w:t xml:space="preserve">заказным письмом </w:t>
      </w:r>
      <w:r w:rsidR="0060116D" w:rsidRPr="00E7363E">
        <w:rPr>
          <w:rFonts w:ascii="Arial" w:hAnsi="Arial" w:cs="Arial"/>
          <w:sz w:val="18"/>
          <w:szCs w:val="18"/>
        </w:rPr>
        <w:t>по почте либо с курьером.</w:t>
      </w:r>
      <w:r w:rsidR="00416E24" w:rsidRPr="00E7363E">
        <w:rPr>
          <w:rFonts w:ascii="Arial" w:hAnsi="Arial" w:cs="Arial"/>
          <w:sz w:val="18"/>
          <w:szCs w:val="18"/>
        </w:rPr>
        <w:t xml:space="preserve"> </w:t>
      </w:r>
    </w:p>
    <w:p w:rsidR="00201766" w:rsidRPr="00E7363E" w:rsidRDefault="008139D0" w:rsidP="001E2329">
      <w:pPr>
        <w:tabs>
          <w:tab w:val="left" w:pos="-142"/>
          <w:tab w:val="left" w:pos="180"/>
        </w:tabs>
        <w:ind w:right="-65"/>
        <w:jc w:val="both"/>
        <w:rPr>
          <w:rFonts w:ascii="Arial" w:hAnsi="Arial" w:cs="Arial"/>
          <w:sz w:val="18"/>
          <w:szCs w:val="18"/>
        </w:rPr>
      </w:pPr>
      <w:r w:rsidRPr="00E7363E">
        <w:rPr>
          <w:rFonts w:ascii="Arial" w:hAnsi="Arial" w:cs="Arial"/>
          <w:sz w:val="18"/>
          <w:szCs w:val="18"/>
        </w:rPr>
        <w:t>4</w:t>
      </w:r>
      <w:r w:rsidR="008450DC" w:rsidRPr="00E7363E">
        <w:rPr>
          <w:rFonts w:ascii="Arial" w:hAnsi="Arial" w:cs="Arial"/>
          <w:sz w:val="18"/>
          <w:szCs w:val="18"/>
        </w:rPr>
        <w:t>.</w:t>
      </w:r>
      <w:r w:rsidRPr="00E7363E">
        <w:rPr>
          <w:rFonts w:ascii="Arial" w:hAnsi="Arial" w:cs="Arial"/>
          <w:sz w:val="18"/>
          <w:szCs w:val="18"/>
        </w:rPr>
        <w:t>6</w:t>
      </w:r>
      <w:r w:rsidR="008450DC" w:rsidRPr="00E7363E">
        <w:rPr>
          <w:rFonts w:ascii="Arial" w:hAnsi="Arial" w:cs="Arial"/>
          <w:sz w:val="18"/>
          <w:szCs w:val="18"/>
        </w:rPr>
        <w:t>.</w:t>
      </w:r>
      <w:r w:rsidR="009F5231" w:rsidRPr="00E7363E">
        <w:rPr>
          <w:rFonts w:ascii="Arial" w:hAnsi="Arial" w:cs="Arial"/>
          <w:sz w:val="18"/>
          <w:szCs w:val="18"/>
        </w:rPr>
        <w:t xml:space="preserve"> </w:t>
      </w:r>
      <w:r w:rsidR="00201766" w:rsidRPr="00E7363E">
        <w:rPr>
          <w:rFonts w:ascii="Arial" w:hAnsi="Arial" w:cs="Arial"/>
          <w:sz w:val="18"/>
          <w:szCs w:val="18"/>
        </w:rPr>
        <w:t xml:space="preserve">Если Покупатель </w:t>
      </w:r>
      <w:r w:rsidR="00713E50" w:rsidRPr="00E7363E">
        <w:rPr>
          <w:rFonts w:ascii="Arial" w:hAnsi="Arial" w:cs="Arial"/>
          <w:sz w:val="18"/>
          <w:szCs w:val="18"/>
        </w:rPr>
        <w:t>не произвел приемку Товара в установленный п.</w:t>
      </w:r>
      <w:r w:rsidRPr="00E7363E">
        <w:rPr>
          <w:rFonts w:ascii="Arial" w:hAnsi="Arial" w:cs="Arial"/>
          <w:sz w:val="18"/>
          <w:szCs w:val="18"/>
        </w:rPr>
        <w:t xml:space="preserve"> 4</w:t>
      </w:r>
      <w:r w:rsidR="00713E50" w:rsidRPr="00E7363E">
        <w:rPr>
          <w:rFonts w:ascii="Arial" w:hAnsi="Arial" w:cs="Arial"/>
          <w:sz w:val="18"/>
          <w:szCs w:val="18"/>
        </w:rPr>
        <w:t>.</w:t>
      </w:r>
      <w:r w:rsidRPr="00E7363E">
        <w:rPr>
          <w:rFonts w:ascii="Arial" w:hAnsi="Arial" w:cs="Arial"/>
          <w:sz w:val="18"/>
          <w:szCs w:val="18"/>
        </w:rPr>
        <w:t>1</w:t>
      </w:r>
      <w:r w:rsidR="00DA08BC" w:rsidRPr="00E7363E">
        <w:rPr>
          <w:rFonts w:ascii="Arial" w:hAnsi="Arial" w:cs="Arial"/>
          <w:sz w:val="18"/>
          <w:szCs w:val="18"/>
        </w:rPr>
        <w:t>.</w:t>
      </w:r>
      <w:r w:rsidRPr="00E7363E">
        <w:rPr>
          <w:rFonts w:ascii="Arial" w:hAnsi="Arial" w:cs="Arial"/>
          <w:sz w:val="18"/>
          <w:szCs w:val="18"/>
        </w:rPr>
        <w:t xml:space="preserve"> настоящего Договора срок и (или)</w:t>
      </w:r>
      <w:r w:rsidR="00713E50" w:rsidRPr="00E7363E">
        <w:rPr>
          <w:rFonts w:ascii="Arial" w:hAnsi="Arial" w:cs="Arial"/>
          <w:sz w:val="18"/>
          <w:szCs w:val="18"/>
        </w:rPr>
        <w:t xml:space="preserve"> </w:t>
      </w:r>
      <w:r w:rsidR="00201766" w:rsidRPr="00E7363E">
        <w:rPr>
          <w:rFonts w:ascii="Arial" w:hAnsi="Arial" w:cs="Arial"/>
          <w:sz w:val="18"/>
          <w:szCs w:val="18"/>
        </w:rPr>
        <w:t xml:space="preserve">не известил Поставщика о нарушении условий </w:t>
      </w:r>
      <w:r w:rsidR="00435671" w:rsidRPr="00E7363E">
        <w:rPr>
          <w:rFonts w:ascii="Arial" w:hAnsi="Arial" w:cs="Arial"/>
          <w:sz w:val="18"/>
          <w:szCs w:val="18"/>
        </w:rPr>
        <w:t>настоящего Д</w:t>
      </w:r>
      <w:r w:rsidR="00201766" w:rsidRPr="00E7363E">
        <w:rPr>
          <w:rFonts w:ascii="Arial" w:hAnsi="Arial" w:cs="Arial"/>
          <w:sz w:val="18"/>
          <w:szCs w:val="18"/>
        </w:rPr>
        <w:t>оговора о количестве, ассортименте</w:t>
      </w:r>
      <w:r w:rsidR="00B75F52" w:rsidRPr="00E7363E">
        <w:rPr>
          <w:rFonts w:ascii="Arial" w:hAnsi="Arial" w:cs="Arial"/>
          <w:sz w:val="18"/>
          <w:szCs w:val="18"/>
        </w:rPr>
        <w:t xml:space="preserve">, </w:t>
      </w:r>
      <w:r w:rsidR="00201766" w:rsidRPr="00E7363E">
        <w:rPr>
          <w:rFonts w:ascii="Arial" w:hAnsi="Arial" w:cs="Arial"/>
          <w:sz w:val="18"/>
          <w:szCs w:val="18"/>
        </w:rPr>
        <w:t>качестве</w:t>
      </w:r>
      <w:r w:rsidR="00C83129" w:rsidRPr="00E7363E">
        <w:rPr>
          <w:rFonts w:ascii="Arial" w:hAnsi="Arial" w:cs="Arial"/>
          <w:sz w:val="18"/>
          <w:szCs w:val="18"/>
        </w:rPr>
        <w:t xml:space="preserve">, </w:t>
      </w:r>
      <w:r w:rsidRPr="00E7363E">
        <w:rPr>
          <w:rFonts w:ascii="Arial" w:hAnsi="Arial" w:cs="Arial"/>
          <w:sz w:val="18"/>
          <w:szCs w:val="18"/>
        </w:rPr>
        <w:t>внешней упаковке</w:t>
      </w:r>
      <w:r w:rsidR="00435671" w:rsidRPr="00E7363E">
        <w:rPr>
          <w:rFonts w:ascii="Arial" w:hAnsi="Arial" w:cs="Arial"/>
          <w:sz w:val="18"/>
          <w:szCs w:val="18"/>
        </w:rPr>
        <w:t xml:space="preserve"> </w:t>
      </w:r>
      <w:r w:rsidR="00D319CF" w:rsidRPr="00E7363E">
        <w:rPr>
          <w:rFonts w:ascii="Arial" w:hAnsi="Arial" w:cs="Arial"/>
          <w:sz w:val="18"/>
          <w:szCs w:val="18"/>
        </w:rPr>
        <w:t>Т</w:t>
      </w:r>
      <w:r w:rsidR="00435671" w:rsidRPr="00E7363E">
        <w:rPr>
          <w:rFonts w:ascii="Arial" w:hAnsi="Arial" w:cs="Arial"/>
          <w:sz w:val="18"/>
          <w:szCs w:val="18"/>
        </w:rPr>
        <w:t xml:space="preserve">овара </w:t>
      </w:r>
      <w:r w:rsidR="00201766" w:rsidRPr="00E7363E">
        <w:rPr>
          <w:rFonts w:ascii="Arial" w:hAnsi="Arial" w:cs="Arial"/>
          <w:sz w:val="18"/>
          <w:szCs w:val="18"/>
        </w:rPr>
        <w:t xml:space="preserve">в установленный </w:t>
      </w:r>
      <w:r w:rsidR="00713E50" w:rsidRPr="00E7363E">
        <w:rPr>
          <w:rFonts w:ascii="Arial" w:hAnsi="Arial" w:cs="Arial"/>
          <w:sz w:val="18"/>
          <w:szCs w:val="18"/>
        </w:rPr>
        <w:t xml:space="preserve">п. </w:t>
      </w:r>
      <w:r w:rsidR="008A2351" w:rsidRPr="00E7363E">
        <w:rPr>
          <w:rFonts w:ascii="Arial" w:hAnsi="Arial" w:cs="Arial"/>
          <w:sz w:val="18"/>
          <w:szCs w:val="18"/>
        </w:rPr>
        <w:t>4</w:t>
      </w:r>
      <w:r w:rsidR="00713E50" w:rsidRPr="00E7363E">
        <w:rPr>
          <w:rFonts w:ascii="Arial" w:hAnsi="Arial" w:cs="Arial"/>
          <w:sz w:val="18"/>
          <w:szCs w:val="18"/>
        </w:rPr>
        <w:t>.</w:t>
      </w:r>
      <w:r w:rsidR="008A2351" w:rsidRPr="00E7363E">
        <w:rPr>
          <w:rFonts w:ascii="Arial" w:hAnsi="Arial" w:cs="Arial"/>
          <w:sz w:val="18"/>
          <w:szCs w:val="18"/>
        </w:rPr>
        <w:t>5</w:t>
      </w:r>
      <w:r w:rsidR="00DA08BC" w:rsidRPr="00E7363E">
        <w:rPr>
          <w:rFonts w:ascii="Arial" w:hAnsi="Arial" w:cs="Arial"/>
          <w:sz w:val="18"/>
          <w:szCs w:val="18"/>
        </w:rPr>
        <w:t>.</w:t>
      </w:r>
      <w:r w:rsidR="00713E50" w:rsidRPr="00E7363E">
        <w:rPr>
          <w:rFonts w:ascii="Arial" w:hAnsi="Arial" w:cs="Arial"/>
          <w:sz w:val="18"/>
          <w:szCs w:val="18"/>
        </w:rPr>
        <w:t xml:space="preserve"> </w:t>
      </w:r>
      <w:r w:rsidR="00435671" w:rsidRPr="00E7363E">
        <w:rPr>
          <w:rFonts w:ascii="Arial" w:hAnsi="Arial" w:cs="Arial"/>
          <w:sz w:val="18"/>
          <w:szCs w:val="18"/>
        </w:rPr>
        <w:t>настоящ</w:t>
      </w:r>
      <w:r w:rsidR="00713E50" w:rsidRPr="00E7363E">
        <w:rPr>
          <w:rFonts w:ascii="Arial" w:hAnsi="Arial" w:cs="Arial"/>
          <w:sz w:val="18"/>
          <w:szCs w:val="18"/>
        </w:rPr>
        <w:t>его</w:t>
      </w:r>
      <w:r w:rsidR="00435671" w:rsidRPr="00E7363E">
        <w:rPr>
          <w:rFonts w:ascii="Arial" w:hAnsi="Arial" w:cs="Arial"/>
          <w:sz w:val="18"/>
          <w:szCs w:val="18"/>
        </w:rPr>
        <w:t xml:space="preserve"> Д</w:t>
      </w:r>
      <w:r w:rsidR="00201766" w:rsidRPr="00E7363E">
        <w:rPr>
          <w:rFonts w:ascii="Arial" w:hAnsi="Arial" w:cs="Arial"/>
          <w:sz w:val="18"/>
          <w:szCs w:val="18"/>
        </w:rPr>
        <w:t>оговор</w:t>
      </w:r>
      <w:r w:rsidR="00713E50" w:rsidRPr="00E7363E">
        <w:rPr>
          <w:rFonts w:ascii="Arial" w:hAnsi="Arial" w:cs="Arial"/>
          <w:sz w:val="18"/>
          <w:szCs w:val="18"/>
        </w:rPr>
        <w:t>а</w:t>
      </w:r>
      <w:r w:rsidR="00201766" w:rsidRPr="00E7363E">
        <w:rPr>
          <w:rFonts w:ascii="Arial" w:hAnsi="Arial" w:cs="Arial"/>
          <w:sz w:val="18"/>
          <w:szCs w:val="18"/>
        </w:rPr>
        <w:t xml:space="preserve"> срок, считается</w:t>
      </w:r>
      <w:r w:rsidR="007E340F" w:rsidRPr="00E7363E">
        <w:rPr>
          <w:rFonts w:ascii="Arial" w:hAnsi="Arial" w:cs="Arial"/>
          <w:sz w:val="18"/>
          <w:szCs w:val="18"/>
        </w:rPr>
        <w:t>,</w:t>
      </w:r>
      <w:r w:rsidR="00201766" w:rsidRPr="00E7363E">
        <w:rPr>
          <w:rFonts w:ascii="Arial" w:hAnsi="Arial" w:cs="Arial"/>
          <w:sz w:val="18"/>
          <w:szCs w:val="18"/>
        </w:rPr>
        <w:t xml:space="preserve"> что у Покупателя нет претензий к поставленному </w:t>
      </w:r>
      <w:r w:rsidR="00435671" w:rsidRPr="00E7363E">
        <w:rPr>
          <w:rFonts w:ascii="Arial" w:hAnsi="Arial" w:cs="Arial"/>
          <w:sz w:val="18"/>
          <w:szCs w:val="18"/>
        </w:rPr>
        <w:t>Т</w:t>
      </w:r>
      <w:r w:rsidR="00201766" w:rsidRPr="00E7363E">
        <w:rPr>
          <w:rFonts w:ascii="Arial" w:hAnsi="Arial" w:cs="Arial"/>
          <w:sz w:val="18"/>
          <w:szCs w:val="18"/>
        </w:rPr>
        <w:t xml:space="preserve">овару </w:t>
      </w:r>
      <w:r w:rsidR="002B3B27" w:rsidRPr="00E7363E">
        <w:rPr>
          <w:rFonts w:ascii="Arial" w:hAnsi="Arial" w:cs="Arial"/>
          <w:sz w:val="18"/>
          <w:szCs w:val="18"/>
        </w:rPr>
        <w:t>по указанным параметрам</w:t>
      </w:r>
      <w:r w:rsidR="007E340F" w:rsidRPr="00E7363E">
        <w:rPr>
          <w:rFonts w:ascii="Arial" w:hAnsi="Arial" w:cs="Arial"/>
          <w:sz w:val="18"/>
          <w:szCs w:val="18"/>
        </w:rPr>
        <w:t>.</w:t>
      </w:r>
    </w:p>
    <w:p w:rsidR="007E241B" w:rsidRPr="00E7363E" w:rsidRDefault="008A2351" w:rsidP="00896879">
      <w:pPr>
        <w:tabs>
          <w:tab w:val="left" w:pos="-142"/>
          <w:tab w:val="left" w:pos="180"/>
        </w:tabs>
        <w:ind w:right="-65"/>
        <w:jc w:val="both"/>
        <w:rPr>
          <w:rFonts w:ascii="Arial" w:hAnsi="Arial" w:cs="Arial"/>
          <w:sz w:val="18"/>
          <w:szCs w:val="18"/>
        </w:rPr>
      </w:pPr>
      <w:bookmarkStart w:id="0" w:name="sub_4751"/>
      <w:r w:rsidRPr="00E7363E">
        <w:rPr>
          <w:rFonts w:ascii="Arial" w:hAnsi="Arial" w:cs="Arial"/>
          <w:sz w:val="18"/>
          <w:szCs w:val="18"/>
        </w:rPr>
        <w:t>4</w:t>
      </w:r>
      <w:r w:rsidR="00577E86" w:rsidRPr="00E7363E">
        <w:rPr>
          <w:rFonts w:ascii="Arial" w:hAnsi="Arial" w:cs="Arial"/>
          <w:sz w:val="18"/>
          <w:szCs w:val="18"/>
        </w:rPr>
        <w:t>.</w:t>
      </w:r>
      <w:r w:rsidRPr="00E7363E">
        <w:rPr>
          <w:rFonts w:ascii="Arial" w:hAnsi="Arial" w:cs="Arial"/>
          <w:sz w:val="18"/>
          <w:szCs w:val="18"/>
        </w:rPr>
        <w:t>7</w:t>
      </w:r>
      <w:r w:rsidR="00577E86" w:rsidRPr="00E7363E">
        <w:rPr>
          <w:rFonts w:ascii="Arial" w:hAnsi="Arial" w:cs="Arial"/>
          <w:sz w:val="18"/>
          <w:szCs w:val="18"/>
        </w:rPr>
        <w:t xml:space="preserve">. </w:t>
      </w:r>
      <w:r w:rsidR="007E241B" w:rsidRPr="00E7363E">
        <w:rPr>
          <w:rFonts w:ascii="Arial" w:hAnsi="Arial" w:cs="Arial"/>
          <w:sz w:val="18"/>
          <w:szCs w:val="18"/>
        </w:rPr>
        <w:t xml:space="preserve">В случае выявления брака в </w:t>
      </w:r>
      <w:r w:rsidR="00D319CF" w:rsidRPr="00E7363E">
        <w:rPr>
          <w:rFonts w:ascii="Arial" w:hAnsi="Arial" w:cs="Arial"/>
          <w:sz w:val="18"/>
          <w:szCs w:val="18"/>
        </w:rPr>
        <w:t>Т</w:t>
      </w:r>
      <w:r w:rsidR="007E241B" w:rsidRPr="00E7363E">
        <w:rPr>
          <w:rFonts w:ascii="Arial" w:hAnsi="Arial" w:cs="Arial"/>
          <w:sz w:val="18"/>
          <w:szCs w:val="18"/>
        </w:rPr>
        <w:t xml:space="preserve">оваре после того, как обязанности Поставщика перед Покупателем были исполнены, </w:t>
      </w:r>
      <w:r w:rsidR="00CB664E" w:rsidRPr="00E7363E">
        <w:rPr>
          <w:rFonts w:ascii="Arial" w:hAnsi="Arial" w:cs="Arial"/>
          <w:sz w:val="18"/>
          <w:szCs w:val="18"/>
        </w:rPr>
        <w:t>П</w:t>
      </w:r>
      <w:r w:rsidR="007E241B" w:rsidRPr="00E7363E">
        <w:rPr>
          <w:rFonts w:ascii="Arial" w:hAnsi="Arial" w:cs="Arial"/>
          <w:sz w:val="18"/>
          <w:szCs w:val="18"/>
        </w:rPr>
        <w:t xml:space="preserve">окупатель направляет бракованный </w:t>
      </w:r>
      <w:r w:rsidR="00D319CF" w:rsidRPr="00E7363E">
        <w:rPr>
          <w:rFonts w:ascii="Arial" w:hAnsi="Arial" w:cs="Arial"/>
          <w:sz w:val="18"/>
          <w:szCs w:val="18"/>
        </w:rPr>
        <w:t>Т</w:t>
      </w:r>
      <w:r w:rsidR="007E241B" w:rsidRPr="00E7363E">
        <w:rPr>
          <w:rFonts w:ascii="Arial" w:hAnsi="Arial" w:cs="Arial"/>
          <w:sz w:val="18"/>
          <w:szCs w:val="18"/>
        </w:rPr>
        <w:t>овар в сервисный центр, на основании заключения</w:t>
      </w:r>
      <w:r w:rsidR="001A7C7A" w:rsidRPr="00E7363E">
        <w:rPr>
          <w:rFonts w:ascii="Arial" w:hAnsi="Arial" w:cs="Arial"/>
          <w:sz w:val="18"/>
          <w:szCs w:val="18"/>
        </w:rPr>
        <w:t xml:space="preserve"> (акта)</w:t>
      </w:r>
      <w:r w:rsidR="007E241B" w:rsidRPr="00E7363E">
        <w:rPr>
          <w:rFonts w:ascii="Arial" w:hAnsi="Arial" w:cs="Arial"/>
          <w:sz w:val="18"/>
          <w:szCs w:val="18"/>
        </w:rPr>
        <w:t xml:space="preserve"> которого</w:t>
      </w:r>
      <w:r w:rsidR="00CB664E" w:rsidRPr="00E7363E">
        <w:rPr>
          <w:rFonts w:ascii="Arial" w:hAnsi="Arial" w:cs="Arial"/>
          <w:sz w:val="18"/>
          <w:szCs w:val="18"/>
        </w:rPr>
        <w:t>,</w:t>
      </w:r>
      <w:r w:rsidR="007E241B" w:rsidRPr="00E7363E">
        <w:rPr>
          <w:rFonts w:ascii="Arial" w:hAnsi="Arial" w:cs="Arial"/>
          <w:sz w:val="18"/>
          <w:szCs w:val="18"/>
        </w:rPr>
        <w:t xml:space="preserve"> Покупатель может на свой выбор требовать от Поставщика:</w:t>
      </w:r>
      <w:bookmarkEnd w:id="0"/>
    </w:p>
    <w:p w:rsidR="007E241B" w:rsidRPr="00E7363E" w:rsidRDefault="009F5231" w:rsidP="009B0298">
      <w:pPr>
        <w:numPr>
          <w:ilvl w:val="0"/>
          <w:numId w:val="23"/>
        </w:numPr>
        <w:tabs>
          <w:tab w:val="clear" w:pos="720"/>
          <w:tab w:val="left" w:pos="-142"/>
          <w:tab w:val="left" w:pos="360"/>
        </w:tabs>
        <w:ind w:left="180" w:right="-65" w:firstLine="0"/>
        <w:jc w:val="both"/>
        <w:rPr>
          <w:rFonts w:ascii="Arial" w:hAnsi="Arial" w:cs="Arial"/>
          <w:sz w:val="18"/>
          <w:szCs w:val="18"/>
        </w:rPr>
      </w:pPr>
      <w:r w:rsidRPr="00E7363E">
        <w:rPr>
          <w:rFonts w:ascii="Arial" w:hAnsi="Arial" w:cs="Arial"/>
          <w:sz w:val="18"/>
          <w:szCs w:val="18"/>
        </w:rPr>
        <w:t>соразмерного уменьшения покупной цены</w:t>
      </w:r>
      <w:r w:rsidR="00BB3F69" w:rsidRPr="00E7363E">
        <w:rPr>
          <w:rFonts w:ascii="Arial" w:hAnsi="Arial" w:cs="Arial"/>
          <w:sz w:val="18"/>
          <w:szCs w:val="18"/>
        </w:rPr>
        <w:t>;</w:t>
      </w:r>
    </w:p>
    <w:p w:rsidR="007E241B" w:rsidRPr="00E7363E" w:rsidRDefault="009F5231" w:rsidP="009B0298">
      <w:pPr>
        <w:numPr>
          <w:ilvl w:val="0"/>
          <w:numId w:val="23"/>
        </w:numPr>
        <w:tabs>
          <w:tab w:val="clear" w:pos="720"/>
          <w:tab w:val="left" w:pos="-142"/>
          <w:tab w:val="left" w:pos="360"/>
        </w:tabs>
        <w:ind w:left="180" w:right="-65" w:firstLine="0"/>
        <w:jc w:val="both"/>
        <w:rPr>
          <w:rFonts w:ascii="Arial" w:hAnsi="Arial" w:cs="Arial"/>
          <w:sz w:val="18"/>
          <w:szCs w:val="18"/>
        </w:rPr>
      </w:pPr>
      <w:r w:rsidRPr="00E7363E">
        <w:rPr>
          <w:rFonts w:ascii="Arial" w:hAnsi="Arial" w:cs="Arial"/>
          <w:sz w:val="18"/>
          <w:szCs w:val="18"/>
        </w:rPr>
        <w:t xml:space="preserve">безвозмездного устранения недостатков </w:t>
      </w:r>
      <w:r w:rsidR="00D319CF" w:rsidRPr="00E7363E">
        <w:rPr>
          <w:rFonts w:ascii="Arial" w:hAnsi="Arial" w:cs="Arial"/>
          <w:sz w:val="18"/>
          <w:szCs w:val="18"/>
        </w:rPr>
        <w:t>Т</w:t>
      </w:r>
      <w:r w:rsidRPr="00E7363E">
        <w:rPr>
          <w:rFonts w:ascii="Arial" w:hAnsi="Arial" w:cs="Arial"/>
          <w:sz w:val="18"/>
          <w:szCs w:val="18"/>
        </w:rPr>
        <w:t>овара в разумный срок</w:t>
      </w:r>
      <w:r w:rsidR="00BB3F69" w:rsidRPr="00E7363E">
        <w:rPr>
          <w:rFonts w:ascii="Arial" w:hAnsi="Arial" w:cs="Arial"/>
          <w:sz w:val="18"/>
          <w:szCs w:val="18"/>
        </w:rPr>
        <w:t>;</w:t>
      </w:r>
    </w:p>
    <w:p w:rsidR="009F5231" w:rsidRPr="00E7363E" w:rsidRDefault="009F5231" w:rsidP="009B0298">
      <w:pPr>
        <w:numPr>
          <w:ilvl w:val="0"/>
          <w:numId w:val="23"/>
        </w:numPr>
        <w:tabs>
          <w:tab w:val="clear" w:pos="720"/>
          <w:tab w:val="left" w:pos="-142"/>
          <w:tab w:val="left" w:pos="360"/>
        </w:tabs>
        <w:ind w:left="180" w:right="-65" w:firstLine="0"/>
        <w:jc w:val="both"/>
        <w:rPr>
          <w:rFonts w:ascii="Arial" w:hAnsi="Arial" w:cs="Arial"/>
          <w:sz w:val="18"/>
          <w:szCs w:val="18"/>
        </w:rPr>
      </w:pPr>
      <w:r w:rsidRPr="00E7363E">
        <w:rPr>
          <w:rFonts w:ascii="Arial" w:hAnsi="Arial" w:cs="Arial"/>
          <w:sz w:val="18"/>
          <w:szCs w:val="18"/>
        </w:rPr>
        <w:t xml:space="preserve">возмещения своих расходов на устранение недостатков </w:t>
      </w:r>
      <w:r w:rsidR="00D319CF" w:rsidRPr="00E7363E">
        <w:rPr>
          <w:rFonts w:ascii="Arial" w:hAnsi="Arial" w:cs="Arial"/>
          <w:sz w:val="18"/>
          <w:szCs w:val="18"/>
        </w:rPr>
        <w:t>Т</w:t>
      </w:r>
      <w:r w:rsidRPr="00E7363E">
        <w:rPr>
          <w:rFonts w:ascii="Arial" w:hAnsi="Arial" w:cs="Arial"/>
          <w:sz w:val="18"/>
          <w:szCs w:val="18"/>
        </w:rPr>
        <w:t>овара.</w:t>
      </w:r>
      <w:bookmarkStart w:id="1" w:name="sub_4752"/>
    </w:p>
    <w:p w:rsidR="009F5231" w:rsidRPr="00E7363E" w:rsidRDefault="009F5231" w:rsidP="00896879">
      <w:pPr>
        <w:tabs>
          <w:tab w:val="left" w:pos="-142"/>
          <w:tab w:val="left" w:pos="180"/>
        </w:tabs>
        <w:ind w:right="-65"/>
        <w:jc w:val="both"/>
        <w:rPr>
          <w:rFonts w:ascii="Arial" w:hAnsi="Arial" w:cs="Arial"/>
          <w:sz w:val="18"/>
          <w:szCs w:val="18"/>
        </w:rPr>
      </w:pPr>
      <w:r w:rsidRPr="00E7363E">
        <w:rPr>
          <w:rFonts w:ascii="Arial" w:hAnsi="Arial" w:cs="Arial"/>
          <w:sz w:val="18"/>
          <w:szCs w:val="18"/>
        </w:rPr>
        <w:t>В случае</w:t>
      </w:r>
      <w:r w:rsidR="001B581B" w:rsidRPr="00E7363E">
        <w:rPr>
          <w:rFonts w:ascii="Arial" w:hAnsi="Arial" w:cs="Arial"/>
          <w:sz w:val="18"/>
          <w:szCs w:val="18"/>
        </w:rPr>
        <w:t xml:space="preserve"> выявления сервисным центром </w:t>
      </w:r>
      <w:r w:rsidRPr="00E7363E">
        <w:rPr>
          <w:rFonts w:ascii="Arial" w:hAnsi="Arial" w:cs="Arial"/>
          <w:sz w:val="18"/>
          <w:szCs w:val="18"/>
        </w:rPr>
        <w:t xml:space="preserve">существенного нарушения требований к качеству </w:t>
      </w:r>
      <w:r w:rsidR="00D319CF" w:rsidRPr="00E7363E">
        <w:rPr>
          <w:rFonts w:ascii="Arial" w:hAnsi="Arial" w:cs="Arial"/>
          <w:sz w:val="18"/>
          <w:szCs w:val="18"/>
        </w:rPr>
        <w:t>Т</w:t>
      </w:r>
      <w:r w:rsidRPr="00E7363E">
        <w:rPr>
          <w:rFonts w:ascii="Arial" w:hAnsi="Arial" w:cs="Arial"/>
          <w:sz w:val="18"/>
          <w:szCs w:val="18"/>
        </w:rPr>
        <w:t xml:space="preserve">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r w:rsidR="001B581B" w:rsidRPr="00E7363E">
        <w:rPr>
          <w:rFonts w:ascii="Arial" w:hAnsi="Arial" w:cs="Arial"/>
          <w:sz w:val="18"/>
          <w:szCs w:val="18"/>
        </w:rPr>
        <w:t>П</w:t>
      </w:r>
      <w:r w:rsidRPr="00E7363E">
        <w:rPr>
          <w:rFonts w:ascii="Arial" w:hAnsi="Arial" w:cs="Arial"/>
          <w:sz w:val="18"/>
          <w:szCs w:val="18"/>
        </w:rPr>
        <w:t>окупатель</w:t>
      </w:r>
      <w:r w:rsidR="001B581B" w:rsidRPr="00E7363E">
        <w:rPr>
          <w:rFonts w:ascii="Arial" w:hAnsi="Arial" w:cs="Arial"/>
          <w:sz w:val="18"/>
          <w:szCs w:val="18"/>
        </w:rPr>
        <w:t>, на основании заключения (акта) сервисного центра,</w:t>
      </w:r>
      <w:r w:rsidRPr="00E7363E">
        <w:rPr>
          <w:rFonts w:ascii="Arial" w:hAnsi="Arial" w:cs="Arial"/>
          <w:sz w:val="18"/>
          <w:szCs w:val="18"/>
        </w:rPr>
        <w:t xml:space="preserve"> вправе по своему выбору:</w:t>
      </w:r>
      <w:bookmarkEnd w:id="1"/>
    </w:p>
    <w:p w:rsidR="009F5231" w:rsidRPr="00E7363E" w:rsidRDefault="009F5231" w:rsidP="00C05EC0">
      <w:pPr>
        <w:numPr>
          <w:ilvl w:val="0"/>
          <w:numId w:val="24"/>
        </w:numPr>
        <w:tabs>
          <w:tab w:val="clear" w:pos="1440"/>
          <w:tab w:val="left" w:pos="-142"/>
          <w:tab w:val="left" w:pos="360"/>
        </w:tabs>
        <w:ind w:left="0" w:right="-65" w:firstLine="180"/>
        <w:jc w:val="both"/>
        <w:rPr>
          <w:rFonts w:ascii="Arial" w:hAnsi="Arial" w:cs="Arial"/>
          <w:sz w:val="18"/>
          <w:szCs w:val="18"/>
        </w:rPr>
      </w:pPr>
      <w:r w:rsidRPr="00E7363E">
        <w:rPr>
          <w:rFonts w:ascii="Arial" w:hAnsi="Arial" w:cs="Arial"/>
          <w:sz w:val="18"/>
          <w:szCs w:val="18"/>
        </w:rPr>
        <w:t xml:space="preserve">отказаться от исполнения договора и потребовать возврата уплаченной за </w:t>
      </w:r>
      <w:r w:rsidR="00D319CF" w:rsidRPr="00E7363E">
        <w:rPr>
          <w:rFonts w:ascii="Arial" w:hAnsi="Arial" w:cs="Arial"/>
          <w:sz w:val="18"/>
          <w:szCs w:val="18"/>
        </w:rPr>
        <w:t>Т</w:t>
      </w:r>
      <w:r w:rsidRPr="00E7363E">
        <w:rPr>
          <w:rFonts w:ascii="Arial" w:hAnsi="Arial" w:cs="Arial"/>
          <w:sz w:val="18"/>
          <w:szCs w:val="18"/>
        </w:rPr>
        <w:t>овар денежной суммы;</w:t>
      </w:r>
    </w:p>
    <w:p w:rsidR="009F5231" w:rsidRPr="00E7363E" w:rsidRDefault="009F5231" w:rsidP="00C05EC0">
      <w:pPr>
        <w:numPr>
          <w:ilvl w:val="0"/>
          <w:numId w:val="24"/>
        </w:numPr>
        <w:tabs>
          <w:tab w:val="clear" w:pos="1440"/>
          <w:tab w:val="left" w:pos="-142"/>
          <w:tab w:val="left" w:pos="360"/>
        </w:tabs>
        <w:ind w:left="0" w:right="-65" w:firstLine="180"/>
        <w:jc w:val="both"/>
        <w:rPr>
          <w:rFonts w:ascii="Arial" w:hAnsi="Arial" w:cs="Arial"/>
          <w:sz w:val="18"/>
          <w:szCs w:val="18"/>
        </w:rPr>
      </w:pPr>
      <w:r w:rsidRPr="00E7363E">
        <w:rPr>
          <w:rFonts w:ascii="Arial" w:hAnsi="Arial" w:cs="Arial"/>
          <w:sz w:val="18"/>
          <w:szCs w:val="18"/>
        </w:rPr>
        <w:t xml:space="preserve">потребовать замены </w:t>
      </w:r>
      <w:r w:rsidR="00D319CF" w:rsidRPr="00E7363E">
        <w:rPr>
          <w:rFonts w:ascii="Arial" w:hAnsi="Arial" w:cs="Arial"/>
          <w:sz w:val="18"/>
          <w:szCs w:val="18"/>
        </w:rPr>
        <w:t>Т</w:t>
      </w:r>
      <w:r w:rsidRPr="00E7363E">
        <w:rPr>
          <w:rFonts w:ascii="Arial" w:hAnsi="Arial" w:cs="Arial"/>
          <w:sz w:val="18"/>
          <w:szCs w:val="18"/>
        </w:rPr>
        <w:t xml:space="preserve">овара ненадлежащего качества </w:t>
      </w:r>
      <w:r w:rsidR="00D319CF" w:rsidRPr="00E7363E">
        <w:rPr>
          <w:rFonts w:ascii="Arial" w:hAnsi="Arial" w:cs="Arial"/>
          <w:sz w:val="18"/>
          <w:szCs w:val="18"/>
        </w:rPr>
        <w:t>Т</w:t>
      </w:r>
      <w:r w:rsidRPr="00E7363E">
        <w:rPr>
          <w:rFonts w:ascii="Arial" w:hAnsi="Arial" w:cs="Arial"/>
          <w:sz w:val="18"/>
          <w:szCs w:val="18"/>
        </w:rPr>
        <w:t xml:space="preserve">оваром, соответствующим </w:t>
      </w:r>
      <w:r w:rsidR="00D319CF" w:rsidRPr="00E7363E">
        <w:rPr>
          <w:rFonts w:ascii="Arial" w:hAnsi="Arial" w:cs="Arial"/>
          <w:sz w:val="18"/>
          <w:szCs w:val="18"/>
        </w:rPr>
        <w:t>настоящему Д</w:t>
      </w:r>
      <w:r w:rsidRPr="00E7363E">
        <w:rPr>
          <w:rFonts w:ascii="Arial" w:hAnsi="Arial" w:cs="Arial"/>
          <w:sz w:val="18"/>
          <w:szCs w:val="18"/>
        </w:rPr>
        <w:t>оговору.</w:t>
      </w:r>
      <w:bookmarkStart w:id="2" w:name="sub_4762"/>
    </w:p>
    <w:p w:rsidR="009F5231" w:rsidRPr="00E7363E" w:rsidRDefault="009F5231" w:rsidP="00896879">
      <w:pPr>
        <w:tabs>
          <w:tab w:val="left" w:pos="-142"/>
          <w:tab w:val="left" w:pos="180"/>
        </w:tabs>
        <w:ind w:right="-65"/>
        <w:jc w:val="both"/>
        <w:rPr>
          <w:rFonts w:ascii="Arial" w:hAnsi="Arial" w:cs="Arial"/>
          <w:sz w:val="18"/>
          <w:szCs w:val="18"/>
        </w:rPr>
      </w:pPr>
      <w:r w:rsidRPr="00E7363E">
        <w:rPr>
          <w:rFonts w:ascii="Arial" w:hAnsi="Arial" w:cs="Arial"/>
          <w:sz w:val="18"/>
          <w:szCs w:val="18"/>
        </w:rPr>
        <w:t xml:space="preserve">Положения настоящего пункта не подлежат применению, если недостатки </w:t>
      </w:r>
      <w:r w:rsidR="00D319CF" w:rsidRPr="00E7363E">
        <w:rPr>
          <w:rFonts w:ascii="Arial" w:hAnsi="Arial" w:cs="Arial"/>
          <w:sz w:val="18"/>
          <w:szCs w:val="18"/>
        </w:rPr>
        <w:t>Т</w:t>
      </w:r>
      <w:r w:rsidRPr="00E7363E">
        <w:rPr>
          <w:rFonts w:ascii="Arial" w:hAnsi="Arial" w:cs="Arial"/>
          <w:sz w:val="18"/>
          <w:szCs w:val="18"/>
        </w:rPr>
        <w:t xml:space="preserve">овара возникли после его передачи Покупателю вследствие нарушения Покупателем правил пользования </w:t>
      </w:r>
      <w:r w:rsidR="00D319CF" w:rsidRPr="00E7363E">
        <w:rPr>
          <w:rFonts w:ascii="Arial" w:hAnsi="Arial" w:cs="Arial"/>
          <w:sz w:val="18"/>
          <w:szCs w:val="18"/>
        </w:rPr>
        <w:t>Т</w:t>
      </w:r>
      <w:r w:rsidRPr="00E7363E">
        <w:rPr>
          <w:rFonts w:ascii="Arial" w:hAnsi="Arial" w:cs="Arial"/>
          <w:sz w:val="18"/>
          <w:szCs w:val="18"/>
        </w:rPr>
        <w:t>оваром или его хранения, либо действий третьих лиц, либо непреодолимой силы.</w:t>
      </w:r>
      <w:bookmarkStart w:id="3" w:name="sub_4773"/>
      <w:bookmarkEnd w:id="2"/>
    </w:p>
    <w:bookmarkEnd w:id="3"/>
    <w:p w:rsidR="009F5231" w:rsidRPr="00E7363E" w:rsidRDefault="008A2351" w:rsidP="00896879">
      <w:pPr>
        <w:tabs>
          <w:tab w:val="left" w:pos="-142"/>
          <w:tab w:val="left" w:pos="180"/>
        </w:tabs>
        <w:ind w:right="-65"/>
        <w:jc w:val="both"/>
        <w:rPr>
          <w:rFonts w:ascii="Arial" w:hAnsi="Arial" w:cs="Arial"/>
          <w:sz w:val="18"/>
          <w:szCs w:val="18"/>
        </w:rPr>
      </w:pPr>
      <w:r w:rsidRPr="00E7363E">
        <w:rPr>
          <w:rFonts w:ascii="Arial" w:hAnsi="Arial" w:cs="Arial"/>
          <w:sz w:val="18"/>
          <w:szCs w:val="18"/>
        </w:rPr>
        <w:t>4</w:t>
      </w:r>
      <w:r w:rsidR="009F5231" w:rsidRPr="00E7363E">
        <w:rPr>
          <w:rFonts w:ascii="Arial" w:hAnsi="Arial" w:cs="Arial"/>
          <w:sz w:val="18"/>
          <w:szCs w:val="18"/>
        </w:rPr>
        <w:t>.</w:t>
      </w:r>
      <w:r w:rsidRPr="00E7363E">
        <w:rPr>
          <w:rFonts w:ascii="Arial" w:hAnsi="Arial" w:cs="Arial"/>
          <w:sz w:val="18"/>
          <w:szCs w:val="18"/>
        </w:rPr>
        <w:t>8</w:t>
      </w:r>
      <w:r w:rsidR="009F5231" w:rsidRPr="00E7363E">
        <w:rPr>
          <w:rFonts w:ascii="Arial" w:hAnsi="Arial" w:cs="Arial"/>
          <w:sz w:val="18"/>
          <w:szCs w:val="18"/>
        </w:rPr>
        <w:t xml:space="preserve">. В случае возврата </w:t>
      </w:r>
      <w:r w:rsidR="00D319CF" w:rsidRPr="00E7363E">
        <w:rPr>
          <w:rFonts w:ascii="Arial" w:hAnsi="Arial" w:cs="Arial"/>
          <w:sz w:val="18"/>
          <w:szCs w:val="18"/>
        </w:rPr>
        <w:t>Т</w:t>
      </w:r>
      <w:r w:rsidR="009F5231" w:rsidRPr="00E7363E">
        <w:rPr>
          <w:rFonts w:ascii="Arial" w:hAnsi="Arial" w:cs="Arial"/>
          <w:sz w:val="18"/>
          <w:szCs w:val="18"/>
        </w:rPr>
        <w:t xml:space="preserve">овара ненадлежащего качества Поставщику, наименование, цена, количество и иные характеристики возвращаемого </w:t>
      </w:r>
      <w:r w:rsidR="00D319CF" w:rsidRPr="00E7363E">
        <w:rPr>
          <w:rFonts w:ascii="Arial" w:hAnsi="Arial" w:cs="Arial"/>
          <w:sz w:val="18"/>
          <w:szCs w:val="18"/>
        </w:rPr>
        <w:t>Т</w:t>
      </w:r>
      <w:r w:rsidR="009F5231" w:rsidRPr="00E7363E">
        <w:rPr>
          <w:rFonts w:ascii="Arial" w:hAnsi="Arial" w:cs="Arial"/>
          <w:sz w:val="18"/>
          <w:szCs w:val="18"/>
        </w:rPr>
        <w:t xml:space="preserve">овара указываются в накладных на возврат и в актах возврата </w:t>
      </w:r>
      <w:r w:rsidR="009E2C61" w:rsidRPr="00E7363E">
        <w:rPr>
          <w:rFonts w:ascii="Arial" w:hAnsi="Arial" w:cs="Arial"/>
          <w:sz w:val="18"/>
          <w:szCs w:val="18"/>
        </w:rPr>
        <w:t>Т</w:t>
      </w:r>
      <w:r w:rsidR="009F5231" w:rsidRPr="00E7363E">
        <w:rPr>
          <w:rFonts w:ascii="Arial" w:hAnsi="Arial" w:cs="Arial"/>
          <w:sz w:val="18"/>
          <w:szCs w:val="18"/>
        </w:rPr>
        <w:t xml:space="preserve">овара. Накладные на возврат и акты возврата </w:t>
      </w:r>
      <w:r w:rsidR="00D319CF" w:rsidRPr="00E7363E">
        <w:rPr>
          <w:rFonts w:ascii="Arial" w:hAnsi="Arial" w:cs="Arial"/>
          <w:sz w:val="18"/>
          <w:szCs w:val="18"/>
        </w:rPr>
        <w:t>Т</w:t>
      </w:r>
      <w:r w:rsidR="009F5231" w:rsidRPr="00E7363E">
        <w:rPr>
          <w:rFonts w:ascii="Arial" w:hAnsi="Arial" w:cs="Arial"/>
          <w:sz w:val="18"/>
          <w:szCs w:val="18"/>
        </w:rPr>
        <w:t>овара подписываются сторонами.</w:t>
      </w:r>
    </w:p>
    <w:p w:rsidR="00DD0411" w:rsidRDefault="009E2C61" w:rsidP="00896879">
      <w:pPr>
        <w:tabs>
          <w:tab w:val="left" w:pos="-142"/>
          <w:tab w:val="left" w:pos="180"/>
        </w:tabs>
        <w:ind w:right="-65"/>
        <w:jc w:val="both"/>
        <w:rPr>
          <w:rFonts w:ascii="Arial" w:hAnsi="Arial" w:cs="Arial"/>
          <w:sz w:val="18"/>
          <w:szCs w:val="18"/>
        </w:rPr>
      </w:pPr>
      <w:r w:rsidRPr="00E7363E">
        <w:rPr>
          <w:rFonts w:ascii="Arial" w:hAnsi="Arial" w:cs="Arial"/>
          <w:sz w:val="18"/>
          <w:szCs w:val="18"/>
        </w:rPr>
        <w:t>Возврат Т</w:t>
      </w:r>
      <w:r w:rsidR="009F5231" w:rsidRPr="00E7363E">
        <w:rPr>
          <w:rFonts w:ascii="Arial" w:hAnsi="Arial" w:cs="Arial"/>
          <w:sz w:val="18"/>
          <w:szCs w:val="18"/>
        </w:rPr>
        <w:t xml:space="preserve">овара ненадлежащего качества Поставщику производится за счет Покупателя на основании акта приемки </w:t>
      </w:r>
      <w:r w:rsidR="00D319CF" w:rsidRPr="00E7363E">
        <w:rPr>
          <w:rFonts w:ascii="Arial" w:hAnsi="Arial" w:cs="Arial"/>
          <w:sz w:val="18"/>
          <w:szCs w:val="18"/>
        </w:rPr>
        <w:t>Т</w:t>
      </w:r>
      <w:r w:rsidR="009F5231" w:rsidRPr="00E7363E">
        <w:rPr>
          <w:rFonts w:ascii="Arial" w:hAnsi="Arial" w:cs="Arial"/>
          <w:sz w:val="18"/>
          <w:szCs w:val="18"/>
        </w:rPr>
        <w:t xml:space="preserve">оваров по количеству и качеству, подписанного </w:t>
      </w:r>
      <w:r w:rsidR="00FC79DF" w:rsidRPr="00E7363E">
        <w:rPr>
          <w:rFonts w:ascii="Arial" w:hAnsi="Arial" w:cs="Arial"/>
          <w:sz w:val="18"/>
          <w:szCs w:val="18"/>
        </w:rPr>
        <w:t>Сторонами и (или) третьими лицами</w:t>
      </w:r>
      <w:r w:rsidR="009F5231" w:rsidRPr="00E7363E">
        <w:rPr>
          <w:rFonts w:ascii="Arial" w:hAnsi="Arial" w:cs="Arial"/>
          <w:sz w:val="18"/>
          <w:szCs w:val="18"/>
        </w:rPr>
        <w:t>.</w:t>
      </w:r>
    </w:p>
    <w:p w:rsidR="007076F4" w:rsidRPr="007076F4" w:rsidRDefault="007076F4" w:rsidP="004C297F">
      <w:pPr>
        <w:tabs>
          <w:tab w:val="left" w:pos="-142"/>
          <w:tab w:val="left" w:pos="180"/>
          <w:tab w:val="num" w:pos="709"/>
        </w:tabs>
        <w:ind w:right="-65"/>
        <w:jc w:val="both"/>
        <w:rPr>
          <w:rFonts w:ascii="Arial" w:hAnsi="Arial" w:cs="Arial"/>
          <w:sz w:val="18"/>
          <w:szCs w:val="18"/>
        </w:rPr>
      </w:pPr>
      <w:r>
        <w:rPr>
          <w:rFonts w:ascii="Arial" w:hAnsi="Arial" w:cs="Arial"/>
          <w:sz w:val="18"/>
          <w:szCs w:val="18"/>
        </w:rPr>
        <w:t xml:space="preserve">4.9. </w:t>
      </w:r>
      <w:r w:rsidRPr="007076F4">
        <w:rPr>
          <w:rFonts w:ascii="Arial" w:hAnsi="Arial" w:cs="Arial"/>
          <w:sz w:val="18"/>
          <w:szCs w:val="18"/>
        </w:rPr>
        <w:t>После продажи Товара Покупателем третьим лицам</w:t>
      </w:r>
      <w:r w:rsidR="004C297F">
        <w:rPr>
          <w:rFonts w:ascii="Arial" w:hAnsi="Arial" w:cs="Arial"/>
          <w:sz w:val="18"/>
          <w:szCs w:val="18"/>
        </w:rPr>
        <w:t xml:space="preserve"> (конечным потребителям)</w:t>
      </w:r>
      <w:r w:rsidRPr="007076F4">
        <w:rPr>
          <w:rFonts w:ascii="Arial" w:hAnsi="Arial" w:cs="Arial"/>
          <w:sz w:val="18"/>
          <w:szCs w:val="18"/>
        </w:rPr>
        <w:t xml:space="preserve"> гарантийное обслуживание данного Товара в течение гарантийного срока осуществляют указанные в гарантийных талонах авторизованные производителем сервисные центры (АСЦ). </w:t>
      </w:r>
      <w:proofErr w:type="gramStart"/>
      <w:r w:rsidRPr="007076F4">
        <w:rPr>
          <w:rFonts w:ascii="Arial" w:hAnsi="Arial" w:cs="Arial"/>
          <w:sz w:val="18"/>
          <w:szCs w:val="18"/>
        </w:rPr>
        <w:t xml:space="preserve">В случае получения Покупателем заявлений (претензий) от третьих лиц (конечных потребителей) в течение гарантийного срока на поставленный Поставщиком товар Покупатель вправе требовать от Поставщика замены некачественного товара при условии предварительно направленной в адрес Поставщика письменной претензии с приложением соответствующего документа из авторизованного производителем сервисного центра о </w:t>
      </w:r>
      <w:proofErr w:type="spellStart"/>
      <w:r w:rsidRPr="007076F4">
        <w:rPr>
          <w:rFonts w:ascii="Arial" w:hAnsi="Arial" w:cs="Arial"/>
          <w:sz w:val="18"/>
          <w:szCs w:val="18"/>
        </w:rPr>
        <w:t>неремонтопригодности</w:t>
      </w:r>
      <w:proofErr w:type="spellEnd"/>
      <w:r w:rsidRPr="007076F4">
        <w:rPr>
          <w:rFonts w:ascii="Arial" w:hAnsi="Arial" w:cs="Arial"/>
          <w:sz w:val="18"/>
          <w:szCs w:val="18"/>
        </w:rPr>
        <w:t xml:space="preserve"> данного Товара, а также с приложением документов (копий товарных накладных по форме ТОРГ-12</w:t>
      </w:r>
      <w:proofErr w:type="gramEnd"/>
      <w:r w:rsidRPr="007076F4">
        <w:rPr>
          <w:rFonts w:ascii="Arial" w:hAnsi="Arial" w:cs="Arial"/>
          <w:sz w:val="18"/>
          <w:szCs w:val="18"/>
        </w:rPr>
        <w:t xml:space="preserve">, подписанных Сторонами и заверенных Покупателем), подтверждающих получение данного некачественного Товара от Поставщика, а в случае отсутствия указанных документов, Поставщик вправе не принимать к рассмотрению вышеуказанную претензию, полученную от Покупателя. В случае признания АСЦ товара, в течение действия гарантийного срока, </w:t>
      </w:r>
      <w:proofErr w:type="gramStart"/>
      <w:r w:rsidRPr="007076F4">
        <w:rPr>
          <w:rFonts w:ascii="Arial" w:hAnsi="Arial" w:cs="Arial"/>
          <w:sz w:val="18"/>
          <w:szCs w:val="18"/>
        </w:rPr>
        <w:t>неремонтопригодным</w:t>
      </w:r>
      <w:proofErr w:type="gramEnd"/>
      <w:r w:rsidRPr="007076F4">
        <w:rPr>
          <w:rFonts w:ascii="Arial" w:hAnsi="Arial" w:cs="Arial"/>
          <w:sz w:val="18"/>
          <w:szCs w:val="18"/>
        </w:rPr>
        <w:t xml:space="preserve">, Покупатель вправе предъявить требование о замене такого товара или возврате его закупочной стоимости в течение срока действия Акта о </w:t>
      </w:r>
      <w:proofErr w:type="spellStart"/>
      <w:r w:rsidRPr="007076F4">
        <w:rPr>
          <w:rFonts w:ascii="Arial" w:hAnsi="Arial" w:cs="Arial"/>
          <w:sz w:val="18"/>
          <w:szCs w:val="18"/>
        </w:rPr>
        <w:t>неремонтопригодности</w:t>
      </w:r>
      <w:proofErr w:type="spellEnd"/>
      <w:r w:rsidRPr="007076F4">
        <w:rPr>
          <w:rFonts w:ascii="Arial" w:hAnsi="Arial" w:cs="Arial"/>
          <w:sz w:val="18"/>
          <w:szCs w:val="18"/>
        </w:rPr>
        <w:t xml:space="preserve">, выданным АСЦ. Если срок действия Акта о </w:t>
      </w:r>
      <w:proofErr w:type="spellStart"/>
      <w:r w:rsidRPr="007076F4">
        <w:rPr>
          <w:rFonts w:ascii="Arial" w:hAnsi="Arial" w:cs="Arial"/>
          <w:sz w:val="18"/>
          <w:szCs w:val="18"/>
        </w:rPr>
        <w:t>неремонтопригодности</w:t>
      </w:r>
      <w:proofErr w:type="spellEnd"/>
      <w:r w:rsidRPr="007076F4">
        <w:rPr>
          <w:rFonts w:ascii="Arial" w:hAnsi="Arial" w:cs="Arial"/>
          <w:sz w:val="18"/>
          <w:szCs w:val="18"/>
        </w:rPr>
        <w:t xml:space="preserve"> не определен, то Покупатель вправе предъявить требование о замене неремонтопригодного товара </w:t>
      </w:r>
      <w:r w:rsidRPr="007076F4">
        <w:rPr>
          <w:rFonts w:ascii="Arial" w:hAnsi="Arial" w:cs="Arial"/>
          <w:sz w:val="18"/>
          <w:szCs w:val="18"/>
        </w:rPr>
        <w:lastRenderedPageBreak/>
        <w:t xml:space="preserve">или возврате его закупочной стоимости в течение </w:t>
      </w:r>
      <w:r w:rsidR="004C297F">
        <w:rPr>
          <w:rFonts w:ascii="Arial" w:hAnsi="Arial" w:cs="Arial"/>
          <w:sz w:val="18"/>
          <w:szCs w:val="18"/>
        </w:rPr>
        <w:t>2</w:t>
      </w:r>
      <w:r w:rsidRPr="007076F4">
        <w:rPr>
          <w:rFonts w:ascii="Arial" w:hAnsi="Arial" w:cs="Arial"/>
          <w:sz w:val="18"/>
          <w:szCs w:val="18"/>
        </w:rPr>
        <w:t xml:space="preserve"> (</w:t>
      </w:r>
      <w:r w:rsidR="004C297F">
        <w:rPr>
          <w:rFonts w:ascii="Arial" w:hAnsi="Arial" w:cs="Arial"/>
          <w:sz w:val="18"/>
          <w:szCs w:val="18"/>
        </w:rPr>
        <w:t>двух</w:t>
      </w:r>
      <w:r w:rsidRPr="007076F4">
        <w:rPr>
          <w:rFonts w:ascii="Arial" w:hAnsi="Arial" w:cs="Arial"/>
          <w:sz w:val="18"/>
          <w:szCs w:val="18"/>
        </w:rPr>
        <w:t xml:space="preserve">) месяцев </w:t>
      </w:r>
      <w:proofErr w:type="gramStart"/>
      <w:r w:rsidRPr="007076F4">
        <w:rPr>
          <w:rFonts w:ascii="Arial" w:hAnsi="Arial" w:cs="Arial"/>
          <w:sz w:val="18"/>
          <w:szCs w:val="18"/>
        </w:rPr>
        <w:t>с даты выдачи</w:t>
      </w:r>
      <w:proofErr w:type="gramEnd"/>
      <w:r w:rsidRPr="007076F4">
        <w:rPr>
          <w:rFonts w:ascii="Arial" w:hAnsi="Arial" w:cs="Arial"/>
          <w:sz w:val="18"/>
          <w:szCs w:val="18"/>
        </w:rPr>
        <w:t xml:space="preserve"> Акта. Срок рассмотрения Поставщиком претензии Покупателя по каждому случаю возврата товара не должен превышать 10 (десять) рабочих дней без учета времени на почтовый пробег.</w:t>
      </w:r>
    </w:p>
    <w:p w:rsidR="007076F4" w:rsidRDefault="007076F4" w:rsidP="004C297F">
      <w:pPr>
        <w:tabs>
          <w:tab w:val="left" w:pos="-142"/>
          <w:tab w:val="left" w:pos="180"/>
        </w:tabs>
        <w:ind w:right="-65" w:firstLine="567"/>
        <w:jc w:val="both"/>
        <w:rPr>
          <w:rFonts w:ascii="Arial" w:hAnsi="Arial" w:cs="Arial"/>
          <w:sz w:val="18"/>
          <w:szCs w:val="18"/>
        </w:rPr>
      </w:pPr>
      <w:r w:rsidRPr="007076F4">
        <w:rPr>
          <w:rFonts w:ascii="Arial" w:hAnsi="Arial" w:cs="Arial"/>
          <w:sz w:val="18"/>
          <w:szCs w:val="18"/>
        </w:rPr>
        <w:t>В случае соблюдения условий, указанных в настоящем пункте, по возврату вышеуказанного некачественного Товара, Покупатель предоставляет Поставщику возвратную товарную накладную</w:t>
      </w:r>
      <w:r w:rsidR="004C297F">
        <w:rPr>
          <w:rFonts w:ascii="Arial" w:hAnsi="Arial" w:cs="Arial"/>
          <w:sz w:val="18"/>
          <w:szCs w:val="18"/>
        </w:rPr>
        <w:t>, счет-фактуру</w:t>
      </w:r>
      <w:r w:rsidRPr="007076F4">
        <w:rPr>
          <w:rFonts w:ascii="Arial" w:hAnsi="Arial" w:cs="Arial"/>
          <w:sz w:val="18"/>
          <w:szCs w:val="18"/>
        </w:rPr>
        <w:t xml:space="preserve"> и Акт по форме ТОРГ-2, подписываемые обеими сторонами.</w:t>
      </w:r>
    </w:p>
    <w:p w:rsidR="00A32EA5" w:rsidRPr="00E7363E" w:rsidRDefault="00A32EA5" w:rsidP="00896879">
      <w:pPr>
        <w:tabs>
          <w:tab w:val="left" w:pos="-142"/>
          <w:tab w:val="left" w:pos="180"/>
        </w:tabs>
        <w:ind w:right="-65"/>
        <w:jc w:val="both"/>
        <w:rPr>
          <w:rFonts w:ascii="Arial" w:hAnsi="Arial" w:cs="Arial"/>
          <w:sz w:val="18"/>
          <w:szCs w:val="18"/>
        </w:rPr>
      </w:pPr>
    </w:p>
    <w:p w:rsidR="00A5448D" w:rsidRPr="00E7363E" w:rsidRDefault="008A2351" w:rsidP="00A5448D">
      <w:pPr>
        <w:tabs>
          <w:tab w:val="left" w:pos="-142"/>
          <w:tab w:val="left" w:pos="180"/>
        </w:tabs>
        <w:ind w:right="-65"/>
        <w:jc w:val="center"/>
        <w:rPr>
          <w:rFonts w:ascii="Arial" w:hAnsi="Arial" w:cs="Arial"/>
          <w:b/>
          <w:sz w:val="18"/>
          <w:szCs w:val="18"/>
        </w:rPr>
      </w:pPr>
      <w:r w:rsidRPr="00E7363E">
        <w:rPr>
          <w:rFonts w:ascii="Arial" w:hAnsi="Arial" w:cs="Arial"/>
          <w:b/>
          <w:sz w:val="18"/>
          <w:szCs w:val="18"/>
        </w:rPr>
        <w:t>5</w:t>
      </w:r>
      <w:r w:rsidR="00A5448D" w:rsidRPr="00E7363E">
        <w:rPr>
          <w:rFonts w:ascii="Arial" w:hAnsi="Arial" w:cs="Arial"/>
          <w:b/>
          <w:sz w:val="18"/>
          <w:szCs w:val="18"/>
        </w:rPr>
        <w:t>. КАЧЕСТВО ТОВАРА</w:t>
      </w:r>
    </w:p>
    <w:p w:rsidR="00A5448D" w:rsidRPr="00E7363E" w:rsidRDefault="004A22E8" w:rsidP="00A5448D">
      <w:pPr>
        <w:tabs>
          <w:tab w:val="left" w:pos="-142"/>
          <w:tab w:val="left" w:pos="180"/>
        </w:tabs>
        <w:ind w:right="-65"/>
        <w:jc w:val="both"/>
        <w:rPr>
          <w:rFonts w:ascii="Arial" w:hAnsi="Arial" w:cs="Arial"/>
          <w:b/>
          <w:sz w:val="18"/>
          <w:szCs w:val="18"/>
        </w:rPr>
      </w:pPr>
      <w:r w:rsidRPr="00E7363E">
        <w:rPr>
          <w:rFonts w:ascii="Arial" w:hAnsi="Arial" w:cs="Arial"/>
          <w:bCs/>
          <w:sz w:val="18"/>
          <w:szCs w:val="18"/>
        </w:rPr>
        <w:t>5</w:t>
      </w:r>
      <w:r w:rsidR="00A5448D" w:rsidRPr="00E7363E">
        <w:rPr>
          <w:rFonts w:ascii="Arial" w:hAnsi="Arial" w:cs="Arial"/>
          <w:bCs/>
          <w:sz w:val="18"/>
          <w:szCs w:val="18"/>
        </w:rPr>
        <w:t>.1. Поставщик гарантирует, что Товар соответствует ГОСТам, ТУ, основным техническим характеристикам завода-изготовителя</w:t>
      </w:r>
      <w:r w:rsidR="002A5A5D">
        <w:rPr>
          <w:rFonts w:ascii="Arial" w:hAnsi="Arial" w:cs="Arial"/>
          <w:bCs/>
          <w:sz w:val="18"/>
          <w:szCs w:val="18"/>
        </w:rPr>
        <w:t xml:space="preserve">, </w:t>
      </w:r>
      <w:r w:rsidR="002A5A5D" w:rsidRPr="002A5A5D">
        <w:rPr>
          <w:rFonts w:ascii="Arial" w:hAnsi="Arial" w:cs="Arial"/>
          <w:bCs/>
          <w:sz w:val="18"/>
          <w:szCs w:val="18"/>
        </w:rPr>
        <w:t>а также соответствует иным требованиям, предъявляемым к товарам, предназначенным для их реализации в оптовой и розничной торговле на территории Российской Федерации, Товар и его упаковка содержат информацию, требуемую Законом РФ "О защите прав потребителей".</w:t>
      </w:r>
      <w:r w:rsidR="00A5448D" w:rsidRPr="00E7363E">
        <w:rPr>
          <w:rFonts w:ascii="Arial" w:hAnsi="Arial" w:cs="Arial"/>
          <w:bCs/>
          <w:sz w:val="18"/>
          <w:szCs w:val="18"/>
        </w:rPr>
        <w:t xml:space="preserve"> </w:t>
      </w:r>
      <w:r w:rsidR="00AC457E" w:rsidRPr="00E7363E">
        <w:rPr>
          <w:rFonts w:ascii="Arial" w:hAnsi="Arial" w:cs="Arial"/>
          <w:sz w:val="18"/>
          <w:szCs w:val="18"/>
        </w:rPr>
        <w:t xml:space="preserve">Поставщик предоставляет Покупателю вместе с Товаром инструкцию по эксплуатации на русском языке, фирменные гарантийные талоны. </w:t>
      </w:r>
      <w:r w:rsidR="00327851" w:rsidRPr="00E7363E">
        <w:rPr>
          <w:rFonts w:ascii="Arial" w:hAnsi="Arial" w:cs="Arial"/>
          <w:sz w:val="18"/>
          <w:szCs w:val="18"/>
        </w:rPr>
        <w:t>Поставщик, по требованию Покупателя,</w:t>
      </w:r>
      <w:r w:rsidR="00274BAC" w:rsidRPr="00E7363E">
        <w:rPr>
          <w:rFonts w:ascii="Arial" w:hAnsi="Arial" w:cs="Arial"/>
          <w:sz w:val="18"/>
          <w:szCs w:val="18"/>
        </w:rPr>
        <w:t xml:space="preserve"> предоставля</w:t>
      </w:r>
      <w:r w:rsidR="004E44BA" w:rsidRPr="00E7363E">
        <w:rPr>
          <w:rFonts w:ascii="Arial" w:hAnsi="Arial" w:cs="Arial"/>
          <w:sz w:val="18"/>
          <w:szCs w:val="18"/>
        </w:rPr>
        <w:t>ет</w:t>
      </w:r>
      <w:r w:rsidR="00327851" w:rsidRPr="00E7363E">
        <w:rPr>
          <w:rFonts w:ascii="Arial" w:hAnsi="Arial" w:cs="Arial"/>
          <w:sz w:val="18"/>
          <w:szCs w:val="18"/>
        </w:rPr>
        <w:t xml:space="preserve"> последнему</w:t>
      </w:r>
      <w:r w:rsidR="00274BAC" w:rsidRPr="00E7363E">
        <w:rPr>
          <w:rFonts w:ascii="Arial" w:hAnsi="Arial" w:cs="Arial"/>
          <w:sz w:val="18"/>
          <w:szCs w:val="18"/>
        </w:rPr>
        <w:t xml:space="preserve"> </w:t>
      </w:r>
      <w:r w:rsidR="00327851" w:rsidRPr="00E7363E">
        <w:rPr>
          <w:rFonts w:ascii="Arial" w:hAnsi="Arial" w:cs="Arial"/>
          <w:sz w:val="18"/>
          <w:szCs w:val="18"/>
        </w:rPr>
        <w:t xml:space="preserve">надлежащим образом заверенные копии </w:t>
      </w:r>
      <w:r w:rsidR="00274BAC" w:rsidRPr="00E7363E">
        <w:rPr>
          <w:rFonts w:ascii="Arial" w:hAnsi="Arial" w:cs="Arial"/>
          <w:sz w:val="18"/>
          <w:szCs w:val="18"/>
        </w:rPr>
        <w:t>сертификат</w:t>
      </w:r>
      <w:r w:rsidR="00327851" w:rsidRPr="00E7363E">
        <w:rPr>
          <w:rFonts w:ascii="Arial" w:hAnsi="Arial" w:cs="Arial"/>
          <w:sz w:val="18"/>
          <w:szCs w:val="18"/>
        </w:rPr>
        <w:t>ов</w:t>
      </w:r>
      <w:r w:rsidR="00274BAC" w:rsidRPr="00E7363E">
        <w:rPr>
          <w:rFonts w:ascii="Arial" w:hAnsi="Arial" w:cs="Arial"/>
          <w:sz w:val="18"/>
          <w:szCs w:val="18"/>
        </w:rPr>
        <w:t xml:space="preserve"> соответствия</w:t>
      </w:r>
      <w:r w:rsidR="00327851" w:rsidRPr="00E7363E">
        <w:rPr>
          <w:rFonts w:ascii="Arial" w:hAnsi="Arial" w:cs="Arial"/>
          <w:sz w:val="18"/>
          <w:szCs w:val="18"/>
        </w:rPr>
        <w:t xml:space="preserve"> на поставленный </w:t>
      </w:r>
      <w:r w:rsidR="00AC457E" w:rsidRPr="00E7363E">
        <w:rPr>
          <w:rFonts w:ascii="Arial" w:hAnsi="Arial" w:cs="Arial"/>
          <w:sz w:val="18"/>
          <w:szCs w:val="18"/>
        </w:rPr>
        <w:t>Т</w:t>
      </w:r>
      <w:r w:rsidR="00327851" w:rsidRPr="00E7363E">
        <w:rPr>
          <w:rFonts w:ascii="Arial" w:hAnsi="Arial" w:cs="Arial"/>
          <w:sz w:val="18"/>
          <w:szCs w:val="18"/>
        </w:rPr>
        <w:t>овар.</w:t>
      </w:r>
      <w:r w:rsidR="00274BAC" w:rsidRPr="00E7363E">
        <w:rPr>
          <w:rFonts w:ascii="Arial" w:hAnsi="Arial" w:cs="Arial"/>
          <w:sz w:val="18"/>
          <w:szCs w:val="18"/>
        </w:rPr>
        <w:t xml:space="preserve"> </w:t>
      </w:r>
    </w:p>
    <w:p w:rsidR="009865A5" w:rsidRDefault="004A22E8" w:rsidP="00896879">
      <w:pPr>
        <w:tabs>
          <w:tab w:val="left" w:pos="-142"/>
          <w:tab w:val="left" w:pos="180"/>
        </w:tabs>
        <w:ind w:right="-65"/>
        <w:jc w:val="both"/>
        <w:rPr>
          <w:rFonts w:ascii="Arial" w:hAnsi="Arial" w:cs="Arial"/>
          <w:sz w:val="18"/>
          <w:szCs w:val="18"/>
        </w:rPr>
      </w:pPr>
      <w:r w:rsidRPr="00E7363E">
        <w:rPr>
          <w:rFonts w:ascii="Arial" w:hAnsi="Arial" w:cs="Arial"/>
          <w:sz w:val="18"/>
          <w:szCs w:val="18"/>
        </w:rPr>
        <w:t>5</w:t>
      </w:r>
      <w:r w:rsidR="00A5448D" w:rsidRPr="00E7363E">
        <w:rPr>
          <w:rFonts w:ascii="Arial" w:hAnsi="Arial" w:cs="Arial"/>
          <w:sz w:val="18"/>
          <w:szCs w:val="18"/>
        </w:rPr>
        <w:t>.2. Гарантийное обслуживание Товара осуществляется в срок и в соответствии с Условиями гарантийного обслуживания, изложенными в фирменных гарантийных талонах.</w:t>
      </w:r>
    </w:p>
    <w:p w:rsidR="002A5A5D" w:rsidRDefault="002A5A5D" w:rsidP="00896879">
      <w:pPr>
        <w:tabs>
          <w:tab w:val="left" w:pos="-142"/>
          <w:tab w:val="left" w:pos="180"/>
        </w:tabs>
        <w:ind w:right="-65"/>
        <w:jc w:val="both"/>
        <w:rPr>
          <w:rFonts w:ascii="Arial" w:hAnsi="Arial" w:cs="Arial"/>
          <w:sz w:val="18"/>
          <w:szCs w:val="18"/>
        </w:rPr>
      </w:pPr>
      <w:r>
        <w:rPr>
          <w:rFonts w:ascii="Arial" w:hAnsi="Arial" w:cs="Arial"/>
          <w:sz w:val="18"/>
          <w:szCs w:val="18"/>
        </w:rPr>
        <w:t xml:space="preserve">5.3. </w:t>
      </w:r>
      <w:r w:rsidRPr="002A5A5D">
        <w:rPr>
          <w:rFonts w:ascii="Arial" w:hAnsi="Arial" w:cs="Arial"/>
          <w:sz w:val="18"/>
          <w:szCs w:val="18"/>
        </w:rPr>
        <w:t>Поставщик гарантирует, что в случае если это требуется по законодательству Российской Федерации, весь поставляемый Товар надлежащим образом прошел сертификацию на территории Российской Федерации и имеет соответствующие сертификаты соответствия.</w:t>
      </w:r>
    </w:p>
    <w:p w:rsidR="002A5A5D" w:rsidRDefault="002A5A5D" w:rsidP="00896879">
      <w:pPr>
        <w:tabs>
          <w:tab w:val="left" w:pos="-142"/>
          <w:tab w:val="left" w:pos="180"/>
        </w:tabs>
        <w:ind w:right="-65"/>
        <w:jc w:val="both"/>
        <w:rPr>
          <w:rFonts w:ascii="Arial" w:hAnsi="Arial" w:cs="Arial"/>
          <w:sz w:val="18"/>
          <w:szCs w:val="18"/>
        </w:rPr>
      </w:pPr>
      <w:r>
        <w:rPr>
          <w:rFonts w:ascii="Arial" w:hAnsi="Arial" w:cs="Arial"/>
          <w:sz w:val="18"/>
          <w:szCs w:val="18"/>
        </w:rPr>
        <w:t xml:space="preserve">5.4. </w:t>
      </w:r>
      <w:r w:rsidRPr="002A5A5D">
        <w:rPr>
          <w:rFonts w:ascii="Arial" w:hAnsi="Arial" w:cs="Arial"/>
          <w:sz w:val="18"/>
          <w:szCs w:val="18"/>
        </w:rPr>
        <w:t>Поставщик гарантирует, что товары, поставляемые по настоящему договору, произведены с соблюдением всех прав на интеллектуальную собственность третьих лиц, а также, что поставка товаров третьих лиц Покупателю с целью их последующей реализации производится с соблюдением указанных прав.</w:t>
      </w:r>
    </w:p>
    <w:p w:rsidR="00A32EA5" w:rsidRPr="00E7363E" w:rsidRDefault="00A32EA5" w:rsidP="00896879">
      <w:pPr>
        <w:tabs>
          <w:tab w:val="left" w:pos="-142"/>
          <w:tab w:val="left" w:pos="180"/>
        </w:tabs>
        <w:ind w:right="-65"/>
        <w:jc w:val="both"/>
        <w:rPr>
          <w:rFonts w:ascii="Arial" w:hAnsi="Arial" w:cs="Arial"/>
          <w:sz w:val="18"/>
          <w:szCs w:val="18"/>
        </w:rPr>
      </w:pPr>
    </w:p>
    <w:p w:rsidR="00B56DCC" w:rsidRPr="00E7363E" w:rsidRDefault="009B5DC4" w:rsidP="00896879">
      <w:pPr>
        <w:tabs>
          <w:tab w:val="left" w:pos="-142"/>
          <w:tab w:val="left" w:pos="180"/>
        </w:tabs>
        <w:ind w:right="-65"/>
        <w:jc w:val="center"/>
        <w:rPr>
          <w:rFonts w:ascii="Arial" w:hAnsi="Arial" w:cs="Arial"/>
          <w:b/>
          <w:sz w:val="18"/>
          <w:szCs w:val="18"/>
        </w:rPr>
      </w:pPr>
      <w:r w:rsidRPr="00E7363E">
        <w:rPr>
          <w:rFonts w:ascii="Arial" w:hAnsi="Arial" w:cs="Arial"/>
          <w:b/>
          <w:sz w:val="18"/>
          <w:szCs w:val="18"/>
        </w:rPr>
        <w:t>6</w:t>
      </w:r>
      <w:r w:rsidR="00385FDA" w:rsidRPr="00E7363E">
        <w:rPr>
          <w:rFonts w:ascii="Arial" w:hAnsi="Arial" w:cs="Arial"/>
          <w:b/>
          <w:sz w:val="18"/>
          <w:szCs w:val="18"/>
        </w:rPr>
        <w:t>. ОТВЕТСТВЕННОСТЬ СТОРОН</w:t>
      </w:r>
      <w:r w:rsidR="00F709FD" w:rsidRPr="00E7363E">
        <w:rPr>
          <w:rFonts w:ascii="Arial" w:hAnsi="Arial" w:cs="Arial"/>
          <w:b/>
          <w:sz w:val="18"/>
          <w:szCs w:val="18"/>
        </w:rPr>
        <w:t>. ФОРС-МАЖОР</w:t>
      </w:r>
      <w:r w:rsidR="00C9564F" w:rsidRPr="00E7363E">
        <w:rPr>
          <w:rFonts w:ascii="Arial" w:hAnsi="Arial" w:cs="Arial"/>
          <w:b/>
          <w:sz w:val="18"/>
          <w:szCs w:val="18"/>
        </w:rPr>
        <w:t xml:space="preserve"> </w:t>
      </w:r>
    </w:p>
    <w:p w:rsidR="008F0C66" w:rsidRPr="00E7363E" w:rsidRDefault="009B5DC4" w:rsidP="00896879">
      <w:pPr>
        <w:pStyle w:val="a3"/>
        <w:tabs>
          <w:tab w:val="left" w:pos="180"/>
        </w:tabs>
        <w:ind w:left="0" w:right="-65"/>
        <w:rPr>
          <w:rFonts w:ascii="Arial" w:hAnsi="Arial" w:cs="Arial"/>
          <w:sz w:val="18"/>
          <w:szCs w:val="18"/>
        </w:rPr>
      </w:pPr>
      <w:r w:rsidRPr="00E7363E">
        <w:rPr>
          <w:rFonts w:ascii="Arial" w:hAnsi="Arial" w:cs="Arial"/>
          <w:sz w:val="18"/>
          <w:szCs w:val="18"/>
        </w:rPr>
        <w:t>6</w:t>
      </w:r>
      <w:r w:rsidR="008F0C66" w:rsidRPr="00E7363E">
        <w:rPr>
          <w:rFonts w:ascii="Arial" w:hAnsi="Arial" w:cs="Arial"/>
          <w:sz w:val="18"/>
          <w:szCs w:val="18"/>
        </w:rPr>
        <w:t xml:space="preserve">.1. В случае неисполнения или ненадлежащего исполнения своих обязательств по настоящему </w:t>
      </w:r>
      <w:r w:rsidR="00213070" w:rsidRPr="00E7363E">
        <w:rPr>
          <w:rFonts w:ascii="Arial" w:hAnsi="Arial" w:cs="Arial"/>
          <w:sz w:val="18"/>
          <w:szCs w:val="18"/>
        </w:rPr>
        <w:t>Д</w:t>
      </w:r>
      <w:r w:rsidR="008F0C66" w:rsidRPr="00E7363E">
        <w:rPr>
          <w:rFonts w:ascii="Arial" w:hAnsi="Arial" w:cs="Arial"/>
          <w:sz w:val="18"/>
          <w:szCs w:val="18"/>
        </w:rPr>
        <w:t>оговору Стороны несут ответственность в соответствии с</w:t>
      </w:r>
      <w:r w:rsidR="009C0EC4" w:rsidRPr="00E7363E">
        <w:rPr>
          <w:rFonts w:ascii="Arial" w:hAnsi="Arial" w:cs="Arial"/>
          <w:sz w:val="18"/>
          <w:szCs w:val="18"/>
        </w:rPr>
        <w:t xml:space="preserve"> договором и</w:t>
      </w:r>
      <w:r w:rsidR="008F0C66" w:rsidRPr="00E7363E">
        <w:rPr>
          <w:rFonts w:ascii="Arial" w:hAnsi="Arial" w:cs="Arial"/>
          <w:sz w:val="18"/>
          <w:szCs w:val="18"/>
        </w:rPr>
        <w:t xml:space="preserve"> действующим законодательством Российской Федерации.</w:t>
      </w:r>
    </w:p>
    <w:p w:rsidR="008F0C66" w:rsidRPr="00E7363E" w:rsidRDefault="009B5DC4" w:rsidP="00896879">
      <w:pPr>
        <w:pStyle w:val="a3"/>
        <w:tabs>
          <w:tab w:val="left" w:pos="180"/>
        </w:tabs>
        <w:ind w:left="0" w:right="-65"/>
        <w:rPr>
          <w:rFonts w:ascii="Arial" w:hAnsi="Arial" w:cs="Arial"/>
          <w:sz w:val="18"/>
          <w:szCs w:val="18"/>
        </w:rPr>
      </w:pPr>
      <w:r w:rsidRPr="00E7363E">
        <w:rPr>
          <w:rFonts w:ascii="Arial" w:hAnsi="Arial" w:cs="Arial"/>
          <w:sz w:val="18"/>
          <w:szCs w:val="18"/>
        </w:rPr>
        <w:t>6</w:t>
      </w:r>
      <w:r w:rsidR="00C768AB" w:rsidRPr="00E7363E">
        <w:rPr>
          <w:rFonts w:ascii="Arial" w:hAnsi="Arial" w:cs="Arial"/>
          <w:sz w:val="18"/>
          <w:szCs w:val="18"/>
        </w:rPr>
        <w:t>.2.</w:t>
      </w:r>
      <w:r w:rsidR="00A86FCD" w:rsidRPr="00E7363E">
        <w:rPr>
          <w:rFonts w:ascii="Arial" w:hAnsi="Arial" w:cs="Arial"/>
          <w:sz w:val="18"/>
          <w:szCs w:val="18"/>
        </w:rPr>
        <w:t xml:space="preserve"> </w:t>
      </w:r>
      <w:r w:rsidR="008F0C66" w:rsidRPr="00E7363E">
        <w:rPr>
          <w:rFonts w:ascii="Arial" w:hAnsi="Arial" w:cs="Arial"/>
          <w:sz w:val="18"/>
          <w:szCs w:val="18"/>
        </w:rPr>
        <w:t xml:space="preserve">В случае </w:t>
      </w:r>
      <w:r w:rsidR="00DD54CF" w:rsidRPr="00E7363E">
        <w:rPr>
          <w:rFonts w:ascii="Arial" w:hAnsi="Arial" w:cs="Arial"/>
          <w:sz w:val="18"/>
          <w:szCs w:val="18"/>
        </w:rPr>
        <w:t>пропуска</w:t>
      </w:r>
      <w:r w:rsidR="00E07833" w:rsidRPr="00E7363E">
        <w:rPr>
          <w:rFonts w:ascii="Arial" w:hAnsi="Arial" w:cs="Arial"/>
          <w:sz w:val="18"/>
          <w:szCs w:val="18"/>
        </w:rPr>
        <w:t xml:space="preserve"> срока, </w:t>
      </w:r>
      <w:r w:rsidR="008F0C66" w:rsidRPr="00E7363E">
        <w:rPr>
          <w:rFonts w:ascii="Arial" w:hAnsi="Arial" w:cs="Arial"/>
          <w:sz w:val="18"/>
          <w:szCs w:val="18"/>
        </w:rPr>
        <w:t>указанного в п. 3.2</w:t>
      </w:r>
      <w:r w:rsidR="00213070" w:rsidRPr="00E7363E">
        <w:rPr>
          <w:rFonts w:ascii="Arial" w:hAnsi="Arial" w:cs="Arial"/>
          <w:sz w:val="18"/>
          <w:szCs w:val="18"/>
        </w:rPr>
        <w:t>.</w:t>
      </w:r>
      <w:r w:rsidR="008F0C66" w:rsidRPr="00E7363E">
        <w:rPr>
          <w:rFonts w:ascii="Arial" w:hAnsi="Arial" w:cs="Arial"/>
          <w:sz w:val="18"/>
          <w:szCs w:val="18"/>
        </w:rPr>
        <w:t xml:space="preserve"> </w:t>
      </w:r>
      <w:r w:rsidR="00213070" w:rsidRPr="00E7363E">
        <w:rPr>
          <w:rFonts w:ascii="Arial" w:hAnsi="Arial" w:cs="Arial"/>
          <w:sz w:val="18"/>
          <w:szCs w:val="18"/>
        </w:rPr>
        <w:t>настоящего Д</w:t>
      </w:r>
      <w:r w:rsidR="008F0C66" w:rsidRPr="00E7363E">
        <w:rPr>
          <w:rFonts w:ascii="Arial" w:hAnsi="Arial" w:cs="Arial"/>
          <w:sz w:val="18"/>
          <w:szCs w:val="18"/>
        </w:rPr>
        <w:t>оговора,</w:t>
      </w:r>
      <w:r w:rsidR="00E07833" w:rsidRPr="00E7363E">
        <w:rPr>
          <w:rFonts w:ascii="Arial" w:hAnsi="Arial" w:cs="Arial"/>
          <w:sz w:val="18"/>
          <w:szCs w:val="18"/>
        </w:rPr>
        <w:t xml:space="preserve"> в который должен быть произведен платеж, </w:t>
      </w:r>
      <w:r w:rsidR="008F0C66" w:rsidRPr="00E7363E">
        <w:rPr>
          <w:rFonts w:ascii="Arial" w:hAnsi="Arial" w:cs="Arial"/>
          <w:sz w:val="18"/>
          <w:szCs w:val="18"/>
        </w:rPr>
        <w:t>Покупатель уплачивает Поставщику пен</w:t>
      </w:r>
      <w:r w:rsidR="009F4170">
        <w:rPr>
          <w:rFonts w:ascii="Arial" w:hAnsi="Arial" w:cs="Arial"/>
          <w:sz w:val="18"/>
          <w:szCs w:val="18"/>
        </w:rPr>
        <w:t>и</w:t>
      </w:r>
      <w:r w:rsidR="008F0C66" w:rsidRPr="00E7363E">
        <w:rPr>
          <w:rFonts w:ascii="Arial" w:hAnsi="Arial" w:cs="Arial"/>
          <w:sz w:val="18"/>
          <w:szCs w:val="18"/>
        </w:rPr>
        <w:t xml:space="preserve"> в разм</w:t>
      </w:r>
      <w:r w:rsidR="008F2362" w:rsidRPr="00E7363E">
        <w:rPr>
          <w:rFonts w:ascii="Arial" w:hAnsi="Arial" w:cs="Arial"/>
          <w:sz w:val="18"/>
          <w:szCs w:val="18"/>
        </w:rPr>
        <w:t xml:space="preserve">ере </w:t>
      </w:r>
      <w:r w:rsidR="00D443A3" w:rsidRPr="00E7363E">
        <w:rPr>
          <w:rFonts w:ascii="Arial" w:hAnsi="Arial" w:cs="Arial"/>
          <w:sz w:val="18"/>
          <w:szCs w:val="18"/>
        </w:rPr>
        <w:t>0,3</w:t>
      </w:r>
      <w:r w:rsidR="008F0C66" w:rsidRPr="00E7363E">
        <w:rPr>
          <w:rFonts w:ascii="Arial" w:hAnsi="Arial" w:cs="Arial"/>
          <w:sz w:val="18"/>
          <w:szCs w:val="18"/>
        </w:rPr>
        <w:t>%</w:t>
      </w:r>
      <w:r w:rsidR="00F24370" w:rsidRPr="00E7363E">
        <w:rPr>
          <w:rFonts w:ascii="Arial" w:hAnsi="Arial" w:cs="Arial"/>
          <w:sz w:val="18"/>
          <w:szCs w:val="18"/>
        </w:rPr>
        <w:t xml:space="preserve"> </w:t>
      </w:r>
      <w:r w:rsidR="008F0C66" w:rsidRPr="00E7363E">
        <w:rPr>
          <w:rFonts w:ascii="Arial" w:hAnsi="Arial" w:cs="Arial"/>
          <w:sz w:val="18"/>
          <w:szCs w:val="18"/>
        </w:rPr>
        <w:t xml:space="preserve">(Ноль целых </w:t>
      </w:r>
      <w:r w:rsidR="00EE2316" w:rsidRPr="00E7363E">
        <w:rPr>
          <w:rFonts w:ascii="Arial" w:hAnsi="Arial" w:cs="Arial"/>
          <w:sz w:val="18"/>
          <w:szCs w:val="18"/>
        </w:rPr>
        <w:t>три десятых</w:t>
      </w:r>
      <w:r w:rsidR="008F0C66" w:rsidRPr="00E7363E">
        <w:rPr>
          <w:rFonts w:ascii="Arial" w:hAnsi="Arial" w:cs="Arial"/>
          <w:sz w:val="18"/>
          <w:szCs w:val="18"/>
        </w:rPr>
        <w:t xml:space="preserve"> процента) от стоимости полученного и неоплаченного </w:t>
      </w:r>
      <w:r w:rsidR="009E2C61" w:rsidRPr="00E7363E">
        <w:rPr>
          <w:rFonts w:ascii="Arial" w:hAnsi="Arial" w:cs="Arial"/>
          <w:sz w:val="18"/>
          <w:szCs w:val="18"/>
        </w:rPr>
        <w:t>Т</w:t>
      </w:r>
      <w:r w:rsidR="008F0C66" w:rsidRPr="00E7363E">
        <w:rPr>
          <w:rFonts w:ascii="Arial" w:hAnsi="Arial" w:cs="Arial"/>
          <w:sz w:val="18"/>
          <w:szCs w:val="18"/>
        </w:rPr>
        <w:t>овара за каждый календарный день просрочки.</w:t>
      </w:r>
    </w:p>
    <w:p w:rsidR="008F0C66" w:rsidRPr="00E7363E" w:rsidRDefault="009B5DC4" w:rsidP="00896879">
      <w:pPr>
        <w:pStyle w:val="a3"/>
        <w:tabs>
          <w:tab w:val="left" w:pos="180"/>
        </w:tabs>
        <w:ind w:left="0" w:right="-65"/>
        <w:rPr>
          <w:rFonts w:ascii="Arial" w:hAnsi="Arial" w:cs="Arial"/>
          <w:sz w:val="18"/>
          <w:szCs w:val="18"/>
        </w:rPr>
      </w:pPr>
      <w:r w:rsidRPr="00E7363E">
        <w:rPr>
          <w:rFonts w:ascii="Arial" w:hAnsi="Arial" w:cs="Arial"/>
          <w:sz w:val="18"/>
          <w:szCs w:val="18"/>
        </w:rPr>
        <w:t>6</w:t>
      </w:r>
      <w:r w:rsidR="008F0C66" w:rsidRPr="00E7363E">
        <w:rPr>
          <w:rFonts w:ascii="Arial" w:hAnsi="Arial" w:cs="Arial"/>
          <w:sz w:val="18"/>
          <w:szCs w:val="18"/>
        </w:rPr>
        <w:t>.</w:t>
      </w:r>
      <w:r w:rsidR="00A86FCD" w:rsidRPr="00E7363E">
        <w:rPr>
          <w:rFonts w:ascii="Arial" w:hAnsi="Arial" w:cs="Arial"/>
          <w:sz w:val="18"/>
          <w:szCs w:val="18"/>
        </w:rPr>
        <w:t>3</w:t>
      </w:r>
      <w:r w:rsidR="008F0C66" w:rsidRPr="00E7363E">
        <w:rPr>
          <w:rFonts w:ascii="Arial" w:hAnsi="Arial" w:cs="Arial"/>
          <w:sz w:val="18"/>
          <w:szCs w:val="18"/>
        </w:rPr>
        <w:t>. Требование на оплату пени</w:t>
      </w:r>
      <w:r w:rsidR="006943DB">
        <w:rPr>
          <w:rFonts w:ascii="Arial" w:hAnsi="Arial" w:cs="Arial"/>
          <w:sz w:val="18"/>
          <w:szCs w:val="18"/>
        </w:rPr>
        <w:t xml:space="preserve"> и иных штрафных санкций</w:t>
      </w:r>
      <w:r w:rsidR="008F0C66" w:rsidRPr="00E7363E">
        <w:rPr>
          <w:rFonts w:ascii="Arial" w:hAnsi="Arial" w:cs="Arial"/>
          <w:sz w:val="18"/>
          <w:szCs w:val="18"/>
        </w:rPr>
        <w:t xml:space="preserve"> должно быть оформлено по решению Поставщика в письменном виде, подписано руководителем </w:t>
      </w:r>
      <w:r w:rsidR="0028660E" w:rsidRPr="00E7363E">
        <w:rPr>
          <w:rFonts w:ascii="Arial" w:hAnsi="Arial" w:cs="Arial"/>
          <w:sz w:val="18"/>
          <w:szCs w:val="18"/>
        </w:rPr>
        <w:t>Поставщика (либо уполномоченным</w:t>
      </w:r>
      <w:r w:rsidR="008F0C66" w:rsidRPr="00E7363E">
        <w:rPr>
          <w:rFonts w:ascii="Arial" w:hAnsi="Arial" w:cs="Arial"/>
          <w:sz w:val="18"/>
          <w:szCs w:val="18"/>
        </w:rPr>
        <w:t xml:space="preserve"> им лиц</w:t>
      </w:r>
      <w:r w:rsidR="0028660E" w:rsidRPr="00E7363E">
        <w:rPr>
          <w:rFonts w:ascii="Arial" w:hAnsi="Arial" w:cs="Arial"/>
          <w:sz w:val="18"/>
          <w:szCs w:val="18"/>
        </w:rPr>
        <w:t>ом</w:t>
      </w:r>
      <w:r w:rsidR="008F0C66" w:rsidRPr="00E7363E">
        <w:rPr>
          <w:rFonts w:ascii="Arial" w:hAnsi="Arial" w:cs="Arial"/>
          <w:sz w:val="18"/>
          <w:szCs w:val="18"/>
        </w:rPr>
        <w:t>), скреплено печатью и направлено Покупателю (по почте, по электронной почте, по факсу).</w:t>
      </w:r>
      <w:r w:rsidR="00722F01">
        <w:rPr>
          <w:rFonts w:ascii="Arial" w:hAnsi="Arial" w:cs="Arial"/>
          <w:sz w:val="18"/>
          <w:szCs w:val="18"/>
        </w:rPr>
        <w:t xml:space="preserve"> </w:t>
      </w:r>
      <w:r w:rsidR="00722F01" w:rsidRPr="00722F01">
        <w:rPr>
          <w:rFonts w:ascii="Arial" w:hAnsi="Arial" w:cs="Arial"/>
          <w:sz w:val="18"/>
          <w:szCs w:val="18"/>
        </w:rPr>
        <w:t>При этом нарушившая обязательство Сторона обязана уплачивать штрафы, пени или иные санкции в течение 5 (пяти) дней с момента получения соответствующего письменного уведомления о выявленном нарушени</w:t>
      </w:r>
      <w:proofErr w:type="gramStart"/>
      <w:r w:rsidR="00722F01" w:rsidRPr="00722F01">
        <w:rPr>
          <w:rFonts w:ascii="Arial" w:hAnsi="Arial" w:cs="Arial"/>
          <w:sz w:val="18"/>
          <w:szCs w:val="18"/>
        </w:rPr>
        <w:t>и(</w:t>
      </w:r>
      <w:proofErr w:type="spellStart"/>
      <w:proofErr w:type="gramEnd"/>
      <w:r w:rsidR="00722F01" w:rsidRPr="00722F01">
        <w:rPr>
          <w:rFonts w:ascii="Arial" w:hAnsi="Arial" w:cs="Arial"/>
          <w:sz w:val="18"/>
          <w:szCs w:val="18"/>
        </w:rPr>
        <w:t>ях</w:t>
      </w:r>
      <w:proofErr w:type="spellEnd"/>
      <w:r w:rsidR="00722F01" w:rsidRPr="00722F01">
        <w:rPr>
          <w:rFonts w:ascii="Arial" w:hAnsi="Arial" w:cs="Arial"/>
          <w:sz w:val="18"/>
          <w:szCs w:val="18"/>
        </w:rPr>
        <w:t>) условий настоящего Договора. Если же такого уведомления сделано не было, то условия Договора, предусматривающие штрафы, пени или иные санкции, а также возмещение убытков в случае нарушения договорных обязательств, применению не подлежат.</w:t>
      </w:r>
    </w:p>
    <w:p w:rsidR="008F0C66" w:rsidRPr="00E7363E" w:rsidRDefault="009B5DC4" w:rsidP="00896879">
      <w:pPr>
        <w:pStyle w:val="a3"/>
        <w:tabs>
          <w:tab w:val="left" w:pos="180"/>
        </w:tabs>
        <w:ind w:left="0" w:right="-65"/>
        <w:rPr>
          <w:rFonts w:ascii="Arial" w:hAnsi="Arial" w:cs="Arial"/>
          <w:sz w:val="18"/>
          <w:szCs w:val="18"/>
        </w:rPr>
      </w:pPr>
      <w:r w:rsidRPr="00E7363E">
        <w:rPr>
          <w:rFonts w:ascii="Arial" w:hAnsi="Arial" w:cs="Arial"/>
          <w:sz w:val="18"/>
          <w:szCs w:val="18"/>
        </w:rPr>
        <w:t>6</w:t>
      </w:r>
      <w:r w:rsidR="008F0C66" w:rsidRPr="00E7363E">
        <w:rPr>
          <w:rFonts w:ascii="Arial" w:hAnsi="Arial" w:cs="Arial"/>
          <w:sz w:val="18"/>
          <w:szCs w:val="18"/>
        </w:rPr>
        <w:t>.</w:t>
      </w:r>
      <w:r w:rsidR="00A86FCD" w:rsidRPr="00E7363E">
        <w:rPr>
          <w:rFonts w:ascii="Arial" w:hAnsi="Arial" w:cs="Arial"/>
          <w:sz w:val="18"/>
          <w:szCs w:val="18"/>
        </w:rPr>
        <w:t>4</w:t>
      </w:r>
      <w:r w:rsidR="008F0C66" w:rsidRPr="00E7363E">
        <w:rPr>
          <w:rFonts w:ascii="Arial" w:hAnsi="Arial" w:cs="Arial"/>
          <w:sz w:val="18"/>
          <w:szCs w:val="18"/>
        </w:rPr>
        <w:t>. Уплата пени и возмещение убытков в соответствии с настоящим Договором не освобождают виновную сторону от исполнения обязательств по Договору.</w:t>
      </w:r>
    </w:p>
    <w:p w:rsidR="00362321" w:rsidRPr="00E7363E" w:rsidRDefault="009B5DC4" w:rsidP="00896879">
      <w:pPr>
        <w:pStyle w:val="a3"/>
        <w:tabs>
          <w:tab w:val="left" w:pos="180"/>
        </w:tabs>
        <w:ind w:left="0" w:right="-65"/>
        <w:rPr>
          <w:rFonts w:ascii="Arial" w:hAnsi="Arial" w:cs="Arial"/>
          <w:sz w:val="18"/>
          <w:szCs w:val="18"/>
        </w:rPr>
      </w:pPr>
      <w:r w:rsidRPr="00E7363E">
        <w:rPr>
          <w:rFonts w:ascii="Arial" w:hAnsi="Arial" w:cs="Arial"/>
          <w:sz w:val="18"/>
          <w:szCs w:val="18"/>
        </w:rPr>
        <w:t>6</w:t>
      </w:r>
      <w:r w:rsidR="00362321" w:rsidRPr="00E7363E">
        <w:rPr>
          <w:rFonts w:ascii="Arial" w:hAnsi="Arial" w:cs="Arial"/>
          <w:sz w:val="18"/>
          <w:szCs w:val="18"/>
        </w:rPr>
        <w:t xml:space="preserve">.5. В случае неоплаты </w:t>
      </w:r>
      <w:r w:rsidR="009E2C61" w:rsidRPr="00E7363E">
        <w:rPr>
          <w:rFonts w:ascii="Arial" w:hAnsi="Arial" w:cs="Arial"/>
          <w:sz w:val="18"/>
          <w:szCs w:val="18"/>
        </w:rPr>
        <w:t>Т</w:t>
      </w:r>
      <w:r w:rsidR="00213070" w:rsidRPr="00E7363E">
        <w:rPr>
          <w:rFonts w:ascii="Arial" w:hAnsi="Arial" w:cs="Arial"/>
          <w:sz w:val="18"/>
          <w:szCs w:val="18"/>
        </w:rPr>
        <w:t>овара в установленный п. 3.2. настоящего Д</w:t>
      </w:r>
      <w:r w:rsidR="00362321" w:rsidRPr="00E7363E">
        <w:rPr>
          <w:rFonts w:ascii="Arial" w:hAnsi="Arial" w:cs="Arial"/>
          <w:sz w:val="18"/>
          <w:szCs w:val="18"/>
        </w:rPr>
        <w:t>оговор</w:t>
      </w:r>
      <w:r w:rsidR="00213070" w:rsidRPr="00E7363E">
        <w:rPr>
          <w:rFonts w:ascii="Arial" w:hAnsi="Arial" w:cs="Arial"/>
          <w:sz w:val="18"/>
          <w:szCs w:val="18"/>
        </w:rPr>
        <w:t>а</w:t>
      </w:r>
      <w:r w:rsidR="00362321" w:rsidRPr="00E7363E">
        <w:rPr>
          <w:rFonts w:ascii="Arial" w:hAnsi="Arial" w:cs="Arial"/>
          <w:sz w:val="18"/>
          <w:szCs w:val="18"/>
        </w:rPr>
        <w:t xml:space="preserve"> срок, либо частичной оплаты, Поставщик имеет право потребовать, а Покупатель обязан по этому требованию вернуть неоплаченный </w:t>
      </w:r>
      <w:r w:rsidR="009E2C61" w:rsidRPr="00E7363E">
        <w:rPr>
          <w:rFonts w:ascii="Arial" w:hAnsi="Arial" w:cs="Arial"/>
          <w:sz w:val="18"/>
          <w:szCs w:val="18"/>
        </w:rPr>
        <w:t>Т</w:t>
      </w:r>
      <w:r w:rsidR="00362321" w:rsidRPr="00E7363E">
        <w:rPr>
          <w:rFonts w:ascii="Arial" w:hAnsi="Arial" w:cs="Arial"/>
          <w:sz w:val="18"/>
          <w:szCs w:val="18"/>
        </w:rPr>
        <w:t xml:space="preserve">овар на склад Поставщика. Возврат </w:t>
      </w:r>
      <w:r w:rsidR="009E2C61" w:rsidRPr="00E7363E">
        <w:rPr>
          <w:rFonts w:ascii="Arial" w:hAnsi="Arial" w:cs="Arial"/>
          <w:sz w:val="18"/>
          <w:szCs w:val="18"/>
        </w:rPr>
        <w:t>Т</w:t>
      </w:r>
      <w:r w:rsidR="00362321" w:rsidRPr="00E7363E">
        <w:rPr>
          <w:rFonts w:ascii="Arial" w:hAnsi="Arial" w:cs="Arial"/>
          <w:sz w:val="18"/>
          <w:szCs w:val="18"/>
        </w:rPr>
        <w:t xml:space="preserve">овара осуществляется силами и средствами Покупателя. По согласованию сторон может быть предусмотрен иной порядок возврата неоплаченного </w:t>
      </w:r>
      <w:r w:rsidR="009E2C61" w:rsidRPr="00E7363E">
        <w:rPr>
          <w:rFonts w:ascii="Arial" w:hAnsi="Arial" w:cs="Arial"/>
          <w:sz w:val="18"/>
          <w:szCs w:val="18"/>
        </w:rPr>
        <w:t>Т</w:t>
      </w:r>
      <w:r w:rsidR="00362321" w:rsidRPr="00E7363E">
        <w:rPr>
          <w:rFonts w:ascii="Arial" w:hAnsi="Arial" w:cs="Arial"/>
          <w:sz w:val="18"/>
          <w:szCs w:val="18"/>
        </w:rPr>
        <w:t>овара.</w:t>
      </w:r>
    </w:p>
    <w:p w:rsidR="008D79E1" w:rsidRDefault="009B5DC4" w:rsidP="00896879">
      <w:pPr>
        <w:pStyle w:val="a3"/>
        <w:tabs>
          <w:tab w:val="left" w:pos="180"/>
        </w:tabs>
        <w:ind w:left="0" w:right="-65"/>
        <w:rPr>
          <w:rFonts w:ascii="Arial" w:hAnsi="Arial" w:cs="Arial"/>
          <w:bCs/>
          <w:sz w:val="18"/>
          <w:szCs w:val="18"/>
        </w:rPr>
      </w:pPr>
      <w:r w:rsidRPr="00E7363E">
        <w:rPr>
          <w:rFonts w:ascii="Arial" w:hAnsi="Arial" w:cs="Arial"/>
          <w:bCs/>
          <w:sz w:val="18"/>
          <w:szCs w:val="18"/>
        </w:rPr>
        <w:t>6</w:t>
      </w:r>
      <w:r w:rsidR="008F0C66" w:rsidRPr="00E7363E">
        <w:rPr>
          <w:rFonts w:ascii="Arial" w:hAnsi="Arial" w:cs="Arial"/>
          <w:bCs/>
          <w:sz w:val="18"/>
          <w:szCs w:val="18"/>
        </w:rPr>
        <w:t>.</w:t>
      </w:r>
      <w:r w:rsidR="002D709E" w:rsidRPr="00E7363E">
        <w:rPr>
          <w:rFonts w:ascii="Arial" w:hAnsi="Arial" w:cs="Arial"/>
          <w:bCs/>
          <w:sz w:val="18"/>
          <w:szCs w:val="18"/>
        </w:rPr>
        <w:t>6</w:t>
      </w:r>
      <w:r w:rsidR="008F0C66" w:rsidRPr="00E7363E">
        <w:rPr>
          <w:rFonts w:ascii="Arial" w:hAnsi="Arial" w:cs="Arial"/>
          <w:bCs/>
          <w:sz w:val="18"/>
          <w:szCs w:val="18"/>
        </w:rPr>
        <w:t xml:space="preserve">. </w:t>
      </w:r>
      <w:r w:rsidR="008D79E1" w:rsidRPr="008D79E1">
        <w:rPr>
          <w:rFonts w:ascii="Arial" w:hAnsi="Arial" w:cs="Arial"/>
          <w:bCs/>
          <w:sz w:val="18"/>
          <w:szCs w:val="18"/>
        </w:rPr>
        <w:t xml:space="preserve">В случае необоснованного отказа Покупателя от получения Товара, Покупатель обязан уплатить Поставщику штраф в размере </w:t>
      </w:r>
      <w:r w:rsidR="008D79E1">
        <w:rPr>
          <w:rFonts w:ascii="Arial" w:hAnsi="Arial" w:cs="Arial"/>
          <w:bCs/>
          <w:sz w:val="18"/>
          <w:szCs w:val="18"/>
        </w:rPr>
        <w:t>3</w:t>
      </w:r>
      <w:r w:rsidR="008D79E1" w:rsidRPr="008D79E1">
        <w:rPr>
          <w:rFonts w:ascii="Arial" w:hAnsi="Arial" w:cs="Arial"/>
          <w:bCs/>
          <w:sz w:val="18"/>
          <w:szCs w:val="18"/>
        </w:rPr>
        <w:t>0% от стоимости партии Товара, которую Покупатель отказывается принимать.</w:t>
      </w:r>
    </w:p>
    <w:p w:rsidR="008F0C66" w:rsidRPr="00E7363E" w:rsidRDefault="002A5A5D" w:rsidP="00896879">
      <w:pPr>
        <w:pStyle w:val="a3"/>
        <w:tabs>
          <w:tab w:val="left" w:pos="180"/>
        </w:tabs>
        <w:ind w:left="0" w:right="-65"/>
        <w:rPr>
          <w:rFonts w:ascii="Arial" w:hAnsi="Arial" w:cs="Arial"/>
          <w:bCs/>
          <w:sz w:val="18"/>
          <w:szCs w:val="18"/>
        </w:rPr>
      </w:pPr>
      <w:r w:rsidRPr="00E7363E">
        <w:rPr>
          <w:rFonts w:ascii="Arial" w:hAnsi="Arial" w:cs="Arial"/>
          <w:sz w:val="18"/>
          <w:szCs w:val="18"/>
        </w:rPr>
        <w:t xml:space="preserve">6.7. </w:t>
      </w:r>
      <w:r w:rsidR="008F0C66" w:rsidRPr="00E7363E">
        <w:rPr>
          <w:rFonts w:ascii="Arial" w:hAnsi="Arial" w:cs="Arial"/>
          <w:bCs/>
          <w:sz w:val="18"/>
          <w:szCs w:val="18"/>
        </w:rPr>
        <w:t xml:space="preserve">Ни одна из сторон не будет нести ответственности за полное или частичное неисполнение своих обязательств, если неисполнение является следствием наводнения, пожара, землетрясения или других стихийных бедствий или военных действий, возникших после заключения настоящего </w:t>
      </w:r>
      <w:r w:rsidR="009E2C61" w:rsidRPr="00E7363E">
        <w:rPr>
          <w:rFonts w:ascii="Arial" w:hAnsi="Arial" w:cs="Arial"/>
          <w:bCs/>
          <w:sz w:val="18"/>
          <w:szCs w:val="18"/>
        </w:rPr>
        <w:t>Д</w:t>
      </w:r>
      <w:r w:rsidR="008F0C66" w:rsidRPr="00E7363E">
        <w:rPr>
          <w:rFonts w:ascii="Arial" w:hAnsi="Arial" w:cs="Arial"/>
          <w:bCs/>
          <w:sz w:val="18"/>
          <w:szCs w:val="18"/>
        </w:rPr>
        <w:t>оговора. Освобождает стороны от ответственности за неисполнение обязательств также запрет на совершение действий, составляющих содержание обязательств, исходящий от государственных органов РФ.</w:t>
      </w:r>
    </w:p>
    <w:p w:rsidR="008F0C66" w:rsidRPr="00E7363E" w:rsidRDefault="008F0C66" w:rsidP="00896879">
      <w:pPr>
        <w:pStyle w:val="a3"/>
        <w:tabs>
          <w:tab w:val="left" w:pos="180"/>
        </w:tabs>
        <w:ind w:left="0" w:right="-65"/>
        <w:rPr>
          <w:rFonts w:ascii="Arial" w:hAnsi="Arial" w:cs="Arial"/>
          <w:sz w:val="18"/>
          <w:szCs w:val="18"/>
        </w:rPr>
      </w:pPr>
      <w:r w:rsidRPr="00E7363E">
        <w:rPr>
          <w:rFonts w:ascii="Arial" w:hAnsi="Arial" w:cs="Arial"/>
          <w:sz w:val="18"/>
          <w:szCs w:val="18"/>
        </w:rPr>
        <w:t>Если любое из названных обстоятельств непосредственно повлияло на исполнение обязательства в срок, установленный в настоящем договоре, то этот срок соразмерно отодвигается на время действия соответствующего обстоятельства.</w:t>
      </w:r>
    </w:p>
    <w:p w:rsidR="00E63F58" w:rsidRPr="00E7363E" w:rsidRDefault="009B5DC4" w:rsidP="00896879">
      <w:pPr>
        <w:pStyle w:val="a3"/>
        <w:tabs>
          <w:tab w:val="left" w:pos="180"/>
        </w:tabs>
        <w:ind w:left="0" w:right="-65"/>
        <w:rPr>
          <w:rFonts w:ascii="Arial" w:hAnsi="Arial" w:cs="Arial"/>
          <w:sz w:val="18"/>
          <w:szCs w:val="18"/>
        </w:rPr>
      </w:pPr>
      <w:r w:rsidRPr="00E7363E">
        <w:rPr>
          <w:rFonts w:ascii="Arial" w:hAnsi="Arial" w:cs="Arial"/>
          <w:sz w:val="18"/>
          <w:szCs w:val="18"/>
        </w:rPr>
        <w:t>6</w:t>
      </w:r>
      <w:r w:rsidR="00362321" w:rsidRPr="00E7363E">
        <w:rPr>
          <w:rFonts w:ascii="Arial" w:hAnsi="Arial" w:cs="Arial"/>
          <w:sz w:val="18"/>
          <w:szCs w:val="18"/>
        </w:rPr>
        <w:t>.</w:t>
      </w:r>
      <w:r w:rsidR="002A5A5D">
        <w:rPr>
          <w:rFonts w:ascii="Arial" w:hAnsi="Arial" w:cs="Arial"/>
          <w:sz w:val="18"/>
          <w:szCs w:val="18"/>
        </w:rPr>
        <w:t>8</w:t>
      </w:r>
      <w:r w:rsidR="00E63F58" w:rsidRPr="00E7363E">
        <w:rPr>
          <w:rFonts w:ascii="Arial" w:hAnsi="Arial" w:cs="Arial"/>
          <w:sz w:val="18"/>
          <w:szCs w:val="18"/>
        </w:rPr>
        <w:t xml:space="preserve">. </w:t>
      </w:r>
      <w:r w:rsidR="00B5115F" w:rsidRPr="00E7363E">
        <w:rPr>
          <w:rFonts w:ascii="Arial" w:hAnsi="Arial" w:cs="Arial"/>
          <w:sz w:val="18"/>
          <w:szCs w:val="18"/>
        </w:rPr>
        <w:t>При наступлении указанных обстоятельств, Сторона, для которой создалась невозможность исполнения своих обязательств, должна в течение</w:t>
      </w:r>
      <w:r w:rsidR="00D367C8" w:rsidRPr="00E7363E">
        <w:rPr>
          <w:rFonts w:ascii="Arial" w:hAnsi="Arial" w:cs="Arial"/>
          <w:sz w:val="18"/>
          <w:szCs w:val="18"/>
        </w:rPr>
        <w:t xml:space="preserve"> 48 (С</w:t>
      </w:r>
      <w:r w:rsidR="00B5115F" w:rsidRPr="00E7363E">
        <w:rPr>
          <w:rFonts w:ascii="Arial" w:hAnsi="Arial" w:cs="Arial"/>
          <w:sz w:val="18"/>
          <w:szCs w:val="18"/>
        </w:rPr>
        <w:t xml:space="preserve">орока восьми) часов известить об этом другую Сторону. Подтверждением факта наступления форс-мажорных обстоятельств является документ соответствующего компетентного органа о наличии данных обстоятельств. </w:t>
      </w:r>
    </w:p>
    <w:p w:rsidR="008B6735" w:rsidRPr="008B6735" w:rsidRDefault="009B5DC4" w:rsidP="008B6735">
      <w:pPr>
        <w:pStyle w:val="a3"/>
        <w:tabs>
          <w:tab w:val="left" w:pos="180"/>
        </w:tabs>
        <w:ind w:left="0" w:right="-65"/>
        <w:rPr>
          <w:rFonts w:ascii="Arial" w:hAnsi="Arial" w:cs="Arial"/>
          <w:sz w:val="18"/>
          <w:szCs w:val="18"/>
        </w:rPr>
      </w:pPr>
      <w:r w:rsidRPr="00E7363E">
        <w:rPr>
          <w:rFonts w:ascii="Arial" w:hAnsi="Arial" w:cs="Arial"/>
          <w:sz w:val="18"/>
          <w:szCs w:val="18"/>
        </w:rPr>
        <w:t>6</w:t>
      </w:r>
      <w:r w:rsidR="008F0C66" w:rsidRPr="00E7363E">
        <w:rPr>
          <w:rFonts w:ascii="Arial" w:hAnsi="Arial" w:cs="Arial"/>
          <w:sz w:val="18"/>
          <w:szCs w:val="18"/>
        </w:rPr>
        <w:t>.</w:t>
      </w:r>
      <w:r w:rsidR="002A5A5D">
        <w:rPr>
          <w:rFonts w:ascii="Arial" w:hAnsi="Arial" w:cs="Arial"/>
          <w:sz w:val="18"/>
          <w:szCs w:val="18"/>
        </w:rPr>
        <w:t>9</w:t>
      </w:r>
      <w:r w:rsidR="008F0C66" w:rsidRPr="00E7363E">
        <w:rPr>
          <w:rFonts w:ascii="Arial" w:hAnsi="Arial" w:cs="Arial"/>
          <w:sz w:val="18"/>
          <w:szCs w:val="18"/>
        </w:rPr>
        <w:t xml:space="preserve">. </w:t>
      </w:r>
      <w:r w:rsidR="008B6735" w:rsidRPr="008B6735">
        <w:rPr>
          <w:rFonts w:ascii="Arial" w:hAnsi="Arial" w:cs="Arial"/>
          <w:sz w:val="18"/>
          <w:szCs w:val="18"/>
        </w:rPr>
        <w:t>Поставщик и Покупатель примут все меры к разрешению всех споров и разногласий, которые могут возникнуть из настоящего Договора или в связи с ним, дружественным путем, с обязательным соблюдением следующего внесудебного претензионного порядка:</w:t>
      </w:r>
    </w:p>
    <w:p w:rsidR="008B6735" w:rsidRPr="008B6735" w:rsidRDefault="008B6735" w:rsidP="008B6735">
      <w:pPr>
        <w:pStyle w:val="a3"/>
        <w:tabs>
          <w:tab w:val="left" w:pos="180"/>
        </w:tabs>
        <w:ind w:left="426" w:right="-65"/>
        <w:rPr>
          <w:rFonts w:ascii="Arial" w:hAnsi="Arial" w:cs="Arial"/>
          <w:sz w:val="18"/>
          <w:szCs w:val="18"/>
        </w:rPr>
      </w:pPr>
      <w:r w:rsidRPr="008B6735">
        <w:rPr>
          <w:rFonts w:ascii="Arial" w:hAnsi="Arial" w:cs="Arial"/>
          <w:sz w:val="18"/>
          <w:szCs w:val="18"/>
        </w:rPr>
        <w:t>6.</w:t>
      </w:r>
      <w:r w:rsidR="002A5A5D">
        <w:rPr>
          <w:rFonts w:ascii="Arial" w:hAnsi="Arial" w:cs="Arial"/>
          <w:sz w:val="18"/>
          <w:szCs w:val="18"/>
        </w:rPr>
        <w:t>9</w:t>
      </w:r>
      <w:r>
        <w:rPr>
          <w:rFonts w:ascii="Arial" w:hAnsi="Arial" w:cs="Arial"/>
          <w:sz w:val="18"/>
          <w:szCs w:val="18"/>
        </w:rPr>
        <w:t>.</w:t>
      </w:r>
      <w:r w:rsidRPr="008B6735">
        <w:rPr>
          <w:rFonts w:ascii="Arial" w:hAnsi="Arial" w:cs="Arial"/>
          <w:sz w:val="18"/>
          <w:szCs w:val="18"/>
        </w:rPr>
        <w:t xml:space="preserve">1. Сторона, считающая свое право нарушенным, направляет противоположной Стороне претензию с доказательством вручения по почтовому адресу, указанному в разделе </w:t>
      </w:r>
      <w:r>
        <w:rPr>
          <w:rFonts w:ascii="Arial" w:hAnsi="Arial" w:cs="Arial"/>
          <w:sz w:val="18"/>
          <w:szCs w:val="18"/>
        </w:rPr>
        <w:t>8</w:t>
      </w:r>
      <w:r w:rsidRPr="008B6735">
        <w:rPr>
          <w:rFonts w:ascii="Arial" w:hAnsi="Arial" w:cs="Arial"/>
          <w:sz w:val="18"/>
          <w:szCs w:val="18"/>
        </w:rPr>
        <w:t xml:space="preserve"> настоящего Договора. Срок рассмотрения претензии 1</w:t>
      </w:r>
      <w:r>
        <w:rPr>
          <w:rFonts w:ascii="Arial" w:hAnsi="Arial" w:cs="Arial"/>
          <w:sz w:val="18"/>
          <w:szCs w:val="18"/>
        </w:rPr>
        <w:t>0</w:t>
      </w:r>
      <w:r w:rsidRPr="008B6735">
        <w:rPr>
          <w:rFonts w:ascii="Arial" w:hAnsi="Arial" w:cs="Arial"/>
          <w:sz w:val="18"/>
          <w:szCs w:val="18"/>
        </w:rPr>
        <w:t xml:space="preserve"> (д</w:t>
      </w:r>
      <w:r>
        <w:rPr>
          <w:rFonts w:ascii="Arial" w:hAnsi="Arial" w:cs="Arial"/>
          <w:sz w:val="18"/>
          <w:szCs w:val="18"/>
        </w:rPr>
        <w:t>есять</w:t>
      </w:r>
      <w:r w:rsidRPr="008B6735">
        <w:rPr>
          <w:rFonts w:ascii="Arial" w:hAnsi="Arial" w:cs="Arial"/>
          <w:sz w:val="18"/>
          <w:szCs w:val="18"/>
        </w:rPr>
        <w:t>) рабочих дней со дня её получения, если иное не согласовано Сторонами в каждом конкретном случае. Ответ на претензию должен быть дан в письменной форме и подписан руководителем организации или специально уполномоченным на то лицом и отправлен надлежащим образом, при этом копия такого ответа должна быть предварительно отправлена по факсу.</w:t>
      </w:r>
    </w:p>
    <w:p w:rsidR="009865A5" w:rsidRDefault="008B6735" w:rsidP="008B6735">
      <w:pPr>
        <w:pStyle w:val="a3"/>
        <w:tabs>
          <w:tab w:val="left" w:pos="180"/>
        </w:tabs>
        <w:ind w:left="426" w:right="-65"/>
        <w:rPr>
          <w:rFonts w:ascii="Arial" w:hAnsi="Arial" w:cs="Arial"/>
          <w:sz w:val="18"/>
          <w:szCs w:val="18"/>
        </w:rPr>
      </w:pPr>
      <w:r w:rsidRPr="008B6735">
        <w:rPr>
          <w:rFonts w:ascii="Arial" w:hAnsi="Arial" w:cs="Arial"/>
          <w:sz w:val="18"/>
          <w:szCs w:val="18"/>
        </w:rPr>
        <w:t>6.</w:t>
      </w:r>
      <w:r w:rsidR="002A5A5D">
        <w:rPr>
          <w:rFonts w:ascii="Arial" w:hAnsi="Arial" w:cs="Arial"/>
          <w:sz w:val="18"/>
          <w:szCs w:val="18"/>
        </w:rPr>
        <w:t>9</w:t>
      </w:r>
      <w:r>
        <w:rPr>
          <w:rFonts w:ascii="Arial" w:hAnsi="Arial" w:cs="Arial"/>
          <w:sz w:val="18"/>
          <w:szCs w:val="18"/>
        </w:rPr>
        <w:t>.</w:t>
      </w:r>
      <w:r w:rsidRPr="008B6735">
        <w:rPr>
          <w:rFonts w:ascii="Arial" w:hAnsi="Arial" w:cs="Arial"/>
          <w:sz w:val="18"/>
          <w:szCs w:val="18"/>
        </w:rPr>
        <w:t xml:space="preserve">2. При </w:t>
      </w:r>
      <w:proofErr w:type="spellStart"/>
      <w:r w:rsidRPr="008B6735">
        <w:rPr>
          <w:rFonts w:ascii="Arial" w:hAnsi="Arial" w:cs="Arial"/>
          <w:sz w:val="18"/>
          <w:szCs w:val="18"/>
        </w:rPr>
        <w:t>недостижении</w:t>
      </w:r>
      <w:proofErr w:type="spellEnd"/>
      <w:r w:rsidRPr="008B6735">
        <w:rPr>
          <w:rFonts w:ascii="Arial" w:hAnsi="Arial" w:cs="Arial"/>
          <w:sz w:val="18"/>
          <w:szCs w:val="18"/>
        </w:rPr>
        <w:t xml:space="preserve"> согласия при переговорах, неудовлетворительном рассмотрении претензии, отсутствия ответа на претензию, споры и разногласия передаются на разрешение в Арбитражный суд </w:t>
      </w:r>
      <w:proofErr w:type="gramStart"/>
      <w:r w:rsidRPr="008B6735">
        <w:rPr>
          <w:rFonts w:ascii="Arial" w:hAnsi="Arial" w:cs="Arial"/>
          <w:sz w:val="18"/>
          <w:szCs w:val="18"/>
        </w:rPr>
        <w:t>г</w:t>
      </w:r>
      <w:proofErr w:type="gramEnd"/>
      <w:r w:rsidRPr="008B6735">
        <w:rPr>
          <w:rFonts w:ascii="Arial" w:hAnsi="Arial" w:cs="Arial"/>
          <w:sz w:val="18"/>
          <w:szCs w:val="18"/>
        </w:rPr>
        <w:t>. Москвы.</w:t>
      </w:r>
    </w:p>
    <w:p w:rsidR="00A32EA5" w:rsidRPr="00E7363E" w:rsidRDefault="00A32EA5" w:rsidP="00896879">
      <w:pPr>
        <w:pStyle w:val="a3"/>
        <w:tabs>
          <w:tab w:val="left" w:pos="180"/>
        </w:tabs>
        <w:ind w:left="0" w:right="-65"/>
        <w:rPr>
          <w:rFonts w:ascii="Arial" w:hAnsi="Arial" w:cs="Arial"/>
          <w:sz w:val="18"/>
          <w:szCs w:val="18"/>
        </w:rPr>
      </w:pPr>
    </w:p>
    <w:p w:rsidR="00B56DCC" w:rsidRPr="00E7363E" w:rsidRDefault="009B5DC4" w:rsidP="00896879">
      <w:pPr>
        <w:tabs>
          <w:tab w:val="left" w:pos="-142"/>
          <w:tab w:val="left" w:pos="180"/>
        </w:tabs>
        <w:ind w:right="-65"/>
        <w:jc w:val="center"/>
        <w:rPr>
          <w:rFonts w:ascii="Arial" w:hAnsi="Arial" w:cs="Arial"/>
          <w:b/>
          <w:sz w:val="18"/>
          <w:szCs w:val="18"/>
        </w:rPr>
      </w:pPr>
      <w:r w:rsidRPr="00E7363E">
        <w:rPr>
          <w:rFonts w:ascii="Arial" w:hAnsi="Arial" w:cs="Arial"/>
          <w:b/>
          <w:sz w:val="18"/>
          <w:szCs w:val="18"/>
        </w:rPr>
        <w:t>7</w:t>
      </w:r>
      <w:r w:rsidR="00385FDA" w:rsidRPr="00E7363E">
        <w:rPr>
          <w:rFonts w:ascii="Arial" w:hAnsi="Arial" w:cs="Arial"/>
          <w:b/>
          <w:sz w:val="18"/>
          <w:szCs w:val="18"/>
        </w:rPr>
        <w:t>. ЗАКЛЮЧИТЕЛЬНЫЕ ПОЛОЖЕНИЯ</w:t>
      </w:r>
    </w:p>
    <w:p w:rsidR="00B56DCC" w:rsidRPr="00E7363E" w:rsidRDefault="009B5DC4" w:rsidP="00896879">
      <w:pPr>
        <w:tabs>
          <w:tab w:val="left" w:pos="-142"/>
          <w:tab w:val="left" w:pos="180"/>
        </w:tabs>
        <w:ind w:right="-65"/>
        <w:jc w:val="both"/>
        <w:rPr>
          <w:rFonts w:ascii="Arial" w:hAnsi="Arial" w:cs="Arial"/>
          <w:bCs/>
          <w:sz w:val="18"/>
          <w:szCs w:val="18"/>
        </w:rPr>
      </w:pPr>
      <w:r w:rsidRPr="00E7363E">
        <w:rPr>
          <w:rFonts w:ascii="Arial" w:hAnsi="Arial" w:cs="Arial"/>
          <w:bCs/>
          <w:sz w:val="18"/>
          <w:szCs w:val="18"/>
        </w:rPr>
        <w:t>7</w:t>
      </w:r>
      <w:r w:rsidR="00B56DCC" w:rsidRPr="00E7363E">
        <w:rPr>
          <w:rFonts w:ascii="Arial" w:hAnsi="Arial" w:cs="Arial"/>
          <w:bCs/>
          <w:sz w:val="18"/>
          <w:szCs w:val="18"/>
        </w:rPr>
        <w:t xml:space="preserve">.1. </w:t>
      </w:r>
      <w:r w:rsidR="00D26259">
        <w:rPr>
          <w:rFonts w:ascii="Arial" w:hAnsi="Arial" w:cs="Arial"/>
          <w:bCs/>
          <w:sz w:val="18"/>
          <w:szCs w:val="18"/>
        </w:rPr>
        <w:t>Настоящий д</w:t>
      </w:r>
      <w:r w:rsidR="00B56DCC" w:rsidRPr="00E7363E">
        <w:rPr>
          <w:rFonts w:ascii="Arial" w:hAnsi="Arial" w:cs="Arial"/>
          <w:bCs/>
          <w:sz w:val="18"/>
          <w:szCs w:val="18"/>
        </w:rPr>
        <w:t xml:space="preserve">оговор составлен в двух экземплярах, </w:t>
      </w:r>
      <w:r w:rsidR="00D26259">
        <w:rPr>
          <w:rFonts w:ascii="Arial" w:hAnsi="Arial" w:cs="Arial"/>
          <w:bCs/>
          <w:sz w:val="18"/>
          <w:szCs w:val="18"/>
        </w:rPr>
        <w:t xml:space="preserve">имеющих равную юридическую силу, </w:t>
      </w:r>
      <w:r w:rsidR="00B56DCC" w:rsidRPr="00E7363E">
        <w:rPr>
          <w:rFonts w:ascii="Arial" w:hAnsi="Arial" w:cs="Arial"/>
          <w:bCs/>
          <w:sz w:val="18"/>
          <w:szCs w:val="18"/>
        </w:rPr>
        <w:t>по одному экземпляру для каждой из сторон.</w:t>
      </w:r>
    </w:p>
    <w:p w:rsidR="00A34DBF" w:rsidRPr="00E7363E" w:rsidRDefault="009B5DC4" w:rsidP="00A34DBF">
      <w:pPr>
        <w:pStyle w:val="a6"/>
        <w:spacing w:line="240" w:lineRule="atLeast"/>
        <w:rPr>
          <w:rFonts w:ascii="Arial" w:hAnsi="Arial" w:cs="Arial"/>
          <w:sz w:val="18"/>
          <w:szCs w:val="18"/>
        </w:rPr>
      </w:pPr>
      <w:r w:rsidRPr="00E7363E">
        <w:rPr>
          <w:rFonts w:ascii="Arial" w:hAnsi="Arial" w:cs="Arial"/>
          <w:bCs/>
          <w:sz w:val="18"/>
          <w:szCs w:val="18"/>
        </w:rPr>
        <w:t>7</w:t>
      </w:r>
      <w:r w:rsidR="00A34DBF" w:rsidRPr="00E7363E">
        <w:rPr>
          <w:rFonts w:ascii="Arial" w:hAnsi="Arial" w:cs="Arial"/>
          <w:bCs/>
          <w:sz w:val="18"/>
          <w:szCs w:val="18"/>
        </w:rPr>
        <w:t xml:space="preserve">.2. </w:t>
      </w:r>
      <w:r w:rsidR="00D26259" w:rsidRPr="00D26259">
        <w:rPr>
          <w:rFonts w:ascii="Arial" w:hAnsi="Arial" w:cs="Arial"/>
          <w:sz w:val="18"/>
          <w:szCs w:val="18"/>
        </w:rPr>
        <w:t>Любые изменения и дополнения, а также приложения к договору действительны при условии, что они подготовлены в письменной форме и подписаны уполномоченными на то представителями сторон.</w:t>
      </w:r>
    </w:p>
    <w:p w:rsidR="00B56DCC" w:rsidRPr="00E7363E" w:rsidRDefault="009B5DC4" w:rsidP="00896879">
      <w:pPr>
        <w:tabs>
          <w:tab w:val="left" w:pos="-142"/>
          <w:tab w:val="left" w:pos="180"/>
        </w:tabs>
        <w:ind w:right="-65"/>
        <w:jc w:val="both"/>
        <w:rPr>
          <w:rFonts w:ascii="Arial" w:hAnsi="Arial" w:cs="Arial"/>
          <w:bCs/>
          <w:sz w:val="18"/>
          <w:szCs w:val="18"/>
        </w:rPr>
      </w:pPr>
      <w:r w:rsidRPr="00E7363E">
        <w:rPr>
          <w:rFonts w:ascii="Arial" w:hAnsi="Arial" w:cs="Arial"/>
          <w:bCs/>
          <w:sz w:val="18"/>
          <w:szCs w:val="18"/>
        </w:rPr>
        <w:t>7</w:t>
      </w:r>
      <w:r w:rsidR="0066776C" w:rsidRPr="00E7363E">
        <w:rPr>
          <w:rFonts w:ascii="Arial" w:hAnsi="Arial" w:cs="Arial"/>
          <w:bCs/>
          <w:sz w:val="18"/>
          <w:szCs w:val="18"/>
        </w:rPr>
        <w:t>.</w:t>
      </w:r>
      <w:r w:rsidR="002117E1" w:rsidRPr="00E7363E">
        <w:rPr>
          <w:rFonts w:ascii="Arial" w:hAnsi="Arial" w:cs="Arial"/>
          <w:bCs/>
          <w:sz w:val="18"/>
          <w:szCs w:val="18"/>
        </w:rPr>
        <w:t>3</w:t>
      </w:r>
      <w:r w:rsidR="0066776C" w:rsidRPr="00E7363E">
        <w:rPr>
          <w:rFonts w:ascii="Arial" w:hAnsi="Arial" w:cs="Arial"/>
          <w:bCs/>
          <w:sz w:val="18"/>
          <w:szCs w:val="18"/>
        </w:rPr>
        <w:t xml:space="preserve">. Договор </w:t>
      </w:r>
      <w:r w:rsidR="00B56DCC" w:rsidRPr="00E7363E">
        <w:rPr>
          <w:rFonts w:ascii="Arial" w:hAnsi="Arial" w:cs="Arial"/>
          <w:bCs/>
          <w:sz w:val="18"/>
          <w:szCs w:val="18"/>
        </w:rPr>
        <w:t>и все другие документы, вытекающие из отношений сторон, основанных на договоре, подписанные и переданные посредством факсимильной связи</w:t>
      </w:r>
      <w:r w:rsidR="002647AD" w:rsidRPr="00E7363E">
        <w:rPr>
          <w:rFonts w:ascii="Arial" w:hAnsi="Arial" w:cs="Arial"/>
          <w:bCs/>
          <w:sz w:val="18"/>
          <w:szCs w:val="18"/>
        </w:rPr>
        <w:t xml:space="preserve"> и</w:t>
      </w:r>
      <w:r w:rsidR="00B94A5D" w:rsidRPr="00E7363E">
        <w:rPr>
          <w:rFonts w:ascii="Arial" w:hAnsi="Arial" w:cs="Arial"/>
          <w:bCs/>
          <w:sz w:val="18"/>
          <w:szCs w:val="18"/>
        </w:rPr>
        <w:t xml:space="preserve"> электронной почты</w:t>
      </w:r>
      <w:r w:rsidR="003B3525" w:rsidRPr="00E7363E">
        <w:rPr>
          <w:rFonts w:ascii="Arial" w:hAnsi="Arial" w:cs="Arial"/>
          <w:bCs/>
          <w:sz w:val="18"/>
          <w:szCs w:val="18"/>
        </w:rPr>
        <w:t>,</w:t>
      </w:r>
      <w:r w:rsidR="00B56DCC" w:rsidRPr="00E7363E">
        <w:rPr>
          <w:rFonts w:ascii="Arial" w:hAnsi="Arial" w:cs="Arial"/>
          <w:bCs/>
          <w:sz w:val="18"/>
          <w:szCs w:val="18"/>
        </w:rPr>
        <w:t xml:space="preserve"> признаются действительными и не требуют дополнительного подтверждения.</w:t>
      </w:r>
    </w:p>
    <w:p w:rsidR="00E07833" w:rsidRPr="00E7363E" w:rsidRDefault="009B5DC4" w:rsidP="00E07833">
      <w:pPr>
        <w:pStyle w:val="a3"/>
        <w:tabs>
          <w:tab w:val="left" w:pos="180"/>
        </w:tabs>
        <w:ind w:left="0" w:right="-65"/>
        <w:rPr>
          <w:rFonts w:ascii="Arial" w:hAnsi="Arial" w:cs="Arial"/>
          <w:sz w:val="18"/>
          <w:szCs w:val="18"/>
        </w:rPr>
      </w:pPr>
      <w:r w:rsidRPr="00E7363E">
        <w:rPr>
          <w:rFonts w:ascii="Arial" w:hAnsi="Arial" w:cs="Arial"/>
          <w:sz w:val="18"/>
          <w:szCs w:val="18"/>
        </w:rPr>
        <w:t>7</w:t>
      </w:r>
      <w:r w:rsidR="00E07833" w:rsidRPr="00E7363E">
        <w:rPr>
          <w:rFonts w:ascii="Arial" w:hAnsi="Arial" w:cs="Arial"/>
          <w:sz w:val="18"/>
          <w:szCs w:val="18"/>
        </w:rPr>
        <w:t xml:space="preserve">.4. При заключении </w:t>
      </w:r>
      <w:r w:rsidR="00DA08BC" w:rsidRPr="00E7363E">
        <w:rPr>
          <w:rFonts w:ascii="Arial" w:hAnsi="Arial" w:cs="Arial"/>
          <w:sz w:val="18"/>
          <w:szCs w:val="18"/>
        </w:rPr>
        <w:t>настоящего Д</w:t>
      </w:r>
      <w:r w:rsidR="00E07833" w:rsidRPr="00E7363E">
        <w:rPr>
          <w:rFonts w:ascii="Arial" w:hAnsi="Arial" w:cs="Arial"/>
          <w:sz w:val="18"/>
          <w:szCs w:val="18"/>
        </w:rPr>
        <w:t>оговора Покупатель обязан предоставить Поставщику комплект документов в соответствии с Приложением №1, являющимся неотъемлемой частью настоящего Договора.</w:t>
      </w:r>
    </w:p>
    <w:p w:rsidR="00D26259" w:rsidRPr="00D26259" w:rsidRDefault="009B5DC4" w:rsidP="00D26259">
      <w:pPr>
        <w:tabs>
          <w:tab w:val="left" w:pos="-142"/>
          <w:tab w:val="left" w:pos="180"/>
        </w:tabs>
        <w:ind w:right="-65"/>
        <w:jc w:val="both"/>
        <w:rPr>
          <w:rFonts w:ascii="Arial" w:hAnsi="Arial" w:cs="Arial"/>
          <w:sz w:val="18"/>
          <w:szCs w:val="18"/>
        </w:rPr>
      </w:pPr>
      <w:r w:rsidRPr="00E7363E">
        <w:rPr>
          <w:rFonts w:ascii="Arial" w:hAnsi="Arial" w:cs="Arial"/>
          <w:bCs/>
          <w:sz w:val="18"/>
          <w:szCs w:val="18"/>
        </w:rPr>
        <w:t>7</w:t>
      </w:r>
      <w:r w:rsidR="002117E1" w:rsidRPr="00E7363E">
        <w:rPr>
          <w:rFonts w:ascii="Arial" w:hAnsi="Arial" w:cs="Arial"/>
          <w:bCs/>
          <w:sz w:val="18"/>
          <w:szCs w:val="18"/>
        </w:rPr>
        <w:t>.</w:t>
      </w:r>
      <w:r w:rsidR="00002587" w:rsidRPr="00E7363E">
        <w:rPr>
          <w:rFonts w:ascii="Arial" w:hAnsi="Arial" w:cs="Arial"/>
          <w:bCs/>
          <w:sz w:val="18"/>
          <w:szCs w:val="18"/>
        </w:rPr>
        <w:t>5</w:t>
      </w:r>
      <w:r w:rsidR="00B56DCC" w:rsidRPr="00E7363E">
        <w:rPr>
          <w:rFonts w:ascii="Arial" w:hAnsi="Arial" w:cs="Arial"/>
          <w:bCs/>
          <w:sz w:val="18"/>
          <w:szCs w:val="18"/>
        </w:rPr>
        <w:t xml:space="preserve">. </w:t>
      </w:r>
      <w:r w:rsidR="00A50E52" w:rsidRPr="00E7363E">
        <w:rPr>
          <w:rFonts w:ascii="Arial" w:hAnsi="Arial" w:cs="Arial"/>
          <w:sz w:val="18"/>
          <w:szCs w:val="18"/>
        </w:rPr>
        <w:t>Каждая из сторон обязана в случае своей ликвидации, реорганизации и переименования, а также при изменении своего адреса, банковских реквизитов, в 10-дневный срок уведомить об этом другую сторону.</w:t>
      </w:r>
      <w:r w:rsidR="00D26259">
        <w:rPr>
          <w:rFonts w:ascii="Arial" w:hAnsi="Arial" w:cs="Arial"/>
          <w:sz w:val="18"/>
          <w:szCs w:val="18"/>
        </w:rPr>
        <w:t xml:space="preserve"> </w:t>
      </w:r>
      <w:r w:rsidR="00D26259" w:rsidRPr="00D26259">
        <w:rPr>
          <w:rFonts w:ascii="Arial" w:hAnsi="Arial" w:cs="Arial"/>
          <w:sz w:val="18"/>
          <w:szCs w:val="18"/>
        </w:rPr>
        <w:t>Неисполнение настоящего условия Стороной по Договору лишает ее права ссылаться на то, что предусмотренные Договором уведомление или платеж не были произведены надлежащим образом.</w:t>
      </w:r>
    </w:p>
    <w:p w:rsidR="00B56DCC" w:rsidRPr="00E7363E" w:rsidRDefault="009B5DC4" w:rsidP="00896879">
      <w:pPr>
        <w:tabs>
          <w:tab w:val="left" w:pos="-142"/>
          <w:tab w:val="left" w:pos="180"/>
        </w:tabs>
        <w:ind w:right="-65"/>
        <w:jc w:val="both"/>
        <w:rPr>
          <w:rFonts w:ascii="Arial" w:hAnsi="Arial" w:cs="Arial"/>
          <w:bCs/>
          <w:sz w:val="18"/>
          <w:szCs w:val="18"/>
        </w:rPr>
      </w:pPr>
      <w:r w:rsidRPr="00E7363E">
        <w:rPr>
          <w:rFonts w:ascii="Arial" w:hAnsi="Arial" w:cs="Arial"/>
          <w:bCs/>
          <w:sz w:val="18"/>
          <w:szCs w:val="18"/>
        </w:rPr>
        <w:t>7</w:t>
      </w:r>
      <w:r w:rsidR="002117E1" w:rsidRPr="00E7363E">
        <w:rPr>
          <w:rFonts w:ascii="Arial" w:hAnsi="Arial" w:cs="Arial"/>
          <w:bCs/>
          <w:sz w:val="18"/>
          <w:szCs w:val="18"/>
        </w:rPr>
        <w:t>.</w:t>
      </w:r>
      <w:r w:rsidR="00002587" w:rsidRPr="00E7363E">
        <w:rPr>
          <w:rFonts w:ascii="Arial" w:hAnsi="Arial" w:cs="Arial"/>
          <w:bCs/>
          <w:sz w:val="18"/>
          <w:szCs w:val="18"/>
        </w:rPr>
        <w:t>6</w:t>
      </w:r>
      <w:r w:rsidR="00A50E52" w:rsidRPr="00E7363E">
        <w:rPr>
          <w:rFonts w:ascii="Arial" w:hAnsi="Arial" w:cs="Arial"/>
          <w:bCs/>
          <w:sz w:val="18"/>
          <w:szCs w:val="18"/>
        </w:rPr>
        <w:t xml:space="preserve">. </w:t>
      </w:r>
      <w:r w:rsidR="00B56DCC" w:rsidRPr="00E7363E">
        <w:rPr>
          <w:rFonts w:ascii="Arial" w:hAnsi="Arial" w:cs="Arial"/>
          <w:bCs/>
          <w:sz w:val="18"/>
          <w:szCs w:val="18"/>
        </w:rPr>
        <w:t>Договор вступает в силу с момента его подписания стор</w:t>
      </w:r>
      <w:r w:rsidR="00A602C0" w:rsidRPr="00E7363E">
        <w:rPr>
          <w:rFonts w:ascii="Arial" w:hAnsi="Arial" w:cs="Arial"/>
          <w:bCs/>
          <w:sz w:val="18"/>
          <w:szCs w:val="18"/>
        </w:rPr>
        <w:t xml:space="preserve">онами и действует до </w:t>
      </w:r>
      <w:r w:rsidR="00A17426" w:rsidRPr="00E7363E">
        <w:rPr>
          <w:rFonts w:ascii="Arial" w:hAnsi="Arial" w:cs="Arial"/>
          <w:bCs/>
          <w:sz w:val="18"/>
          <w:szCs w:val="18"/>
        </w:rPr>
        <w:t>31.12.201</w:t>
      </w:r>
      <w:r w:rsidR="003A0001">
        <w:rPr>
          <w:rFonts w:ascii="Arial" w:hAnsi="Arial" w:cs="Arial"/>
          <w:bCs/>
          <w:sz w:val="18"/>
          <w:szCs w:val="18"/>
        </w:rPr>
        <w:t>7 г</w:t>
      </w:r>
      <w:r w:rsidR="00A17426" w:rsidRPr="00E7363E">
        <w:rPr>
          <w:rFonts w:ascii="Arial" w:hAnsi="Arial" w:cs="Arial"/>
          <w:bCs/>
          <w:sz w:val="18"/>
          <w:szCs w:val="18"/>
        </w:rPr>
        <w:t>.</w:t>
      </w:r>
      <w:r w:rsidR="00B56DCC" w:rsidRPr="00E7363E">
        <w:rPr>
          <w:rFonts w:ascii="Arial" w:hAnsi="Arial" w:cs="Arial"/>
          <w:bCs/>
          <w:sz w:val="18"/>
          <w:szCs w:val="18"/>
        </w:rPr>
        <w:t xml:space="preserve"> При отсутствии у сторон возражений, которые должны быть заявлены в течение одного месяца до истечения указанного в настоящем пункте срока действия договора, действие договора автоматически продлевается на каждый последующий календарный год</w:t>
      </w:r>
      <w:r w:rsidR="003A0001">
        <w:rPr>
          <w:rFonts w:ascii="Arial" w:hAnsi="Arial" w:cs="Arial"/>
          <w:bCs/>
          <w:sz w:val="18"/>
          <w:szCs w:val="18"/>
        </w:rPr>
        <w:t xml:space="preserve"> на прежних условиях</w:t>
      </w:r>
      <w:r w:rsidR="00B56DCC" w:rsidRPr="00E7363E">
        <w:rPr>
          <w:rFonts w:ascii="Arial" w:hAnsi="Arial" w:cs="Arial"/>
          <w:bCs/>
          <w:sz w:val="18"/>
          <w:szCs w:val="18"/>
        </w:rPr>
        <w:t>.</w:t>
      </w:r>
    </w:p>
    <w:p w:rsidR="000B19E6" w:rsidRPr="00E7363E" w:rsidRDefault="009B5DC4" w:rsidP="000B19E6">
      <w:pPr>
        <w:jc w:val="both"/>
        <w:rPr>
          <w:rFonts w:ascii="Arial" w:hAnsi="Arial" w:cs="Arial"/>
          <w:sz w:val="18"/>
          <w:szCs w:val="18"/>
        </w:rPr>
      </w:pPr>
      <w:r w:rsidRPr="00E7363E">
        <w:rPr>
          <w:rFonts w:ascii="Arial" w:hAnsi="Arial" w:cs="Arial"/>
          <w:bCs/>
          <w:sz w:val="18"/>
          <w:szCs w:val="18"/>
        </w:rPr>
        <w:t>7</w:t>
      </w:r>
      <w:r w:rsidR="00002587" w:rsidRPr="00E7363E">
        <w:rPr>
          <w:rFonts w:ascii="Arial" w:hAnsi="Arial" w:cs="Arial"/>
          <w:bCs/>
          <w:sz w:val="18"/>
          <w:szCs w:val="18"/>
        </w:rPr>
        <w:t>.7</w:t>
      </w:r>
      <w:r w:rsidR="000D6706" w:rsidRPr="00E7363E">
        <w:rPr>
          <w:rFonts w:ascii="Arial" w:hAnsi="Arial" w:cs="Arial"/>
          <w:bCs/>
          <w:sz w:val="18"/>
          <w:szCs w:val="18"/>
        </w:rPr>
        <w:t>.</w:t>
      </w:r>
      <w:r w:rsidR="000B19E6" w:rsidRPr="00E7363E">
        <w:rPr>
          <w:rFonts w:ascii="Arial" w:hAnsi="Arial" w:cs="Arial"/>
          <w:bCs/>
          <w:sz w:val="18"/>
          <w:szCs w:val="18"/>
        </w:rPr>
        <w:t xml:space="preserve"> </w:t>
      </w:r>
      <w:r w:rsidR="00BB2E53" w:rsidRPr="00BB2E53">
        <w:rPr>
          <w:rFonts w:ascii="Arial" w:hAnsi="Arial" w:cs="Arial"/>
          <w:bCs/>
          <w:sz w:val="18"/>
          <w:szCs w:val="18"/>
        </w:rPr>
        <w:t xml:space="preserve">Договор </w:t>
      </w:r>
      <w:proofErr w:type="gramStart"/>
      <w:r w:rsidR="00BB2E53" w:rsidRPr="00BB2E53">
        <w:rPr>
          <w:rFonts w:ascii="Arial" w:hAnsi="Arial" w:cs="Arial"/>
          <w:bCs/>
          <w:sz w:val="18"/>
          <w:szCs w:val="18"/>
        </w:rPr>
        <w:t>может быть досрочно расторгнут</w:t>
      </w:r>
      <w:proofErr w:type="gramEnd"/>
      <w:r w:rsidR="00BB2E53" w:rsidRPr="00BB2E53">
        <w:rPr>
          <w:rFonts w:ascii="Arial" w:hAnsi="Arial" w:cs="Arial"/>
          <w:bCs/>
          <w:sz w:val="18"/>
          <w:szCs w:val="18"/>
        </w:rPr>
        <w:t xml:space="preserve"> по соглашению сторон</w:t>
      </w:r>
      <w:r w:rsidR="00BB2E53">
        <w:rPr>
          <w:rFonts w:ascii="Arial" w:hAnsi="Arial" w:cs="Arial"/>
          <w:bCs/>
          <w:sz w:val="18"/>
          <w:szCs w:val="18"/>
        </w:rPr>
        <w:t>.</w:t>
      </w:r>
      <w:r w:rsidR="00BB2E53" w:rsidRPr="00BB2E53">
        <w:rPr>
          <w:rFonts w:ascii="Arial" w:hAnsi="Arial" w:cs="Arial"/>
          <w:bCs/>
          <w:sz w:val="18"/>
          <w:szCs w:val="18"/>
        </w:rPr>
        <w:t xml:space="preserve"> </w:t>
      </w:r>
      <w:r w:rsidR="000B19E6" w:rsidRPr="00E7363E">
        <w:rPr>
          <w:rFonts w:ascii="Arial" w:hAnsi="Arial" w:cs="Arial"/>
          <w:sz w:val="18"/>
          <w:szCs w:val="18"/>
        </w:rPr>
        <w:t xml:space="preserve">Каждая из Сторон вправе в одностороннем внесудебном порядке досрочно расторгнуть настоящий Договор только с предварительным </w:t>
      </w:r>
      <w:r w:rsidR="003A0001">
        <w:rPr>
          <w:rFonts w:ascii="Arial" w:hAnsi="Arial" w:cs="Arial"/>
          <w:sz w:val="18"/>
          <w:szCs w:val="18"/>
        </w:rPr>
        <w:t xml:space="preserve">письменным </w:t>
      </w:r>
      <w:r w:rsidR="000B19E6" w:rsidRPr="00E7363E">
        <w:rPr>
          <w:rFonts w:ascii="Arial" w:hAnsi="Arial" w:cs="Arial"/>
          <w:sz w:val="18"/>
          <w:szCs w:val="18"/>
        </w:rPr>
        <w:t xml:space="preserve">уведомлением другой Стороны о предстоящем расторжении за 30 (Тридцать) календарных дней, по истечении которых настоящий Договор считается расторгнутым. </w:t>
      </w:r>
      <w:r w:rsidR="00BB2E53" w:rsidRPr="00BB2E53">
        <w:rPr>
          <w:rFonts w:ascii="Arial" w:hAnsi="Arial" w:cs="Arial"/>
          <w:sz w:val="18"/>
          <w:szCs w:val="18"/>
        </w:rPr>
        <w:t>В случае расторжения настоящего договора стороны должны выполнить все свои обязательства, возникшие до дня расторжения договора. Во избежание финансовых претензий Стороны проводят сверку взаиморасчетов на дату расторжения и подписывают Акт сверки расчетов.</w:t>
      </w:r>
      <w:r w:rsidR="00722F01">
        <w:rPr>
          <w:rFonts w:ascii="Arial" w:hAnsi="Arial" w:cs="Arial"/>
          <w:sz w:val="18"/>
          <w:szCs w:val="18"/>
        </w:rPr>
        <w:t xml:space="preserve"> </w:t>
      </w:r>
      <w:r w:rsidR="00722F01" w:rsidRPr="00722F01">
        <w:rPr>
          <w:rFonts w:ascii="Arial" w:hAnsi="Arial" w:cs="Arial"/>
          <w:sz w:val="18"/>
          <w:szCs w:val="18"/>
        </w:rPr>
        <w:t xml:space="preserve">При расторжении настоящего договора сторона, имеющая задолженность перед другой стороной, обязана уплатить ей сумму этой задолженности в </w:t>
      </w:r>
      <w:r w:rsidR="00722F01">
        <w:rPr>
          <w:rFonts w:ascii="Arial" w:hAnsi="Arial" w:cs="Arial"/>
          <w:sz w:val="18"/>
          <w:szCs w:val="18"/>
        </w:rPr>
        <w:t>течение 10 (десяти) рабочих дней</w:t>
      </w:r>
      <w:r w:rsidR="00722F01" w:rsidRPr="00722F01">
        <w:rPr>
          <w:rFonts w:ascii="Arial" w:hAnsi="Arial" w:cs="Arial"/>
          <w:sz w:val="18"/>
          <w:szCs w:val="18"/>
        </w:rPr>
        <w:t>.</w:t>
      </w:r>
    </w:p>
    <w:p w:rsidR="000D6706" w:rsidRPr="00E7363E" w:rsidRDefault="009B5DC4" w:rsidP="000D6706">
      <w:pPr>
        <w:tabs>
          <w:tab w:val="left" w:pos="600"/>
        </w:tabs>
        <w:jc w:val="both"/>
        <w:rPr>
          <w:rFonts w:ascii="Arial" w:hAnsi="Arial" w:cs="Arial"/>
          <w:b/>
          <w:bCs/>
          <w:sz w:val="18"/>
          <w:szCs w:val="18"/>
        </w:rPr>
      </w:pPr>
      <w:r w:rsidRPr="00E7363E">
        <w:rPr>
          <w:rFonts w:ascii="Arial" w:hAnsi="Arial" w:cs="Arial"/>
          <w:sz w:val="18"/>
          <w:szCs w:val="18"/>
        </w:rPr>
        <w:t>7</w:t>
      </w:r>
      <w:r w:rsidR="00002587" w:rsidRPr="00E7363E">
        <w:rPr>
          <w:rFonts w:ascii="Arial" w:hAnsi="Arial" w:cs="Arial"/>
          <w:sz w:val="18"/>
          <w:szCs w:val="18"/>
        </w:rPr>
        <w:t>.8</w:t>
      </w:r>
      <w:r w:rsidR="000D6706" w:rsidRPr="00E7363E">
        <w:rPr>
          <w:rFonts w:ascii="Arial" w:hAnsi="Arial" w:cs="Arial"/>
          <w:sz w:val="18"/>
          <w:szCs w:val="18"/>
        </w:rPr>
        <w:t xml:space="preserve">. Прекращение действия настоящего Договора не освобождает Стороны от необходимости исполнения всех своих обязательств, предусмотренных настоящим Договором, которые не были исполнены на момент прекращения </w:t>
      </w:r>
      <w:r w:rsidR="00DA08BC" w:rsidRPr="00E7363E">
        <w:rPr>
          <w:rFonts w:ascii="Arial" w:hAnsi="Arial" w:cs="Arial"/>
          <w:sz w:val="18"/>
          <w:szCs w:val="18"/>
        </w:rPr>
        <w:t xml:space="preserve">настоящего </w:t>
      </w:r>
      <w:r w:rsidR="000D6706" w:rsidRPr="00E7363E">
        <w:rPr>
          <w:rFonts w:ascii="Arial" w:hAnsi="Arial" w:cs="Arial"/>
          <w:sz w:val="18"/>
          <w:szCs w:val="18"/>
        </w:rPr>
        <w:t>Договора, а также не освобождает от ответственности за неисполнение любого из этих обязательств.</w:t>
      </w:r>
    </w:p>
    <w:p w:rsidR="00465FB7" w:rsidRDefault="009B5DC4" w:rsidP="00465FB7">
      <w:pPr>
        <w:tabs>
          <w:tab w:val="left" w:pos="600"/>
        </w:tabs>
        <w:jc w:val="both"/>
        <w:rPr>
          <w:rFonts w:ascii="Arial" w:hAnsi="Arial" w:cs="Arial"/>
          <w:sz w:val="18"/>
          <w:szCs w:val="18"/>
        </w:rPr>
      </w:pPr>
      <w:r w:rsidRPr="00465FB7">
        <w:rPr>
          <w:rFonts w:ascii="Arial" w:hAnsi="Arial" w:cs="Arial"/>
          <w:sz w:val="18"/>
          <w:szCs w:val="18"/>
        </w:rPr>
        <w:t>7</w:t>
      </w:r>
      <w:r w:rsidR="00082082" w:rsidRPr="00465FB7">
        <w:rPr>
          <w:rFonts w:ascii="Arial" w:hAnsi="Arial" w:cs="Arial"/>
          <w:sz w:val="18"/>
          <w:szCs w:val="18"/>
        </w:rPr>
        <w:t>.</w:t>
      </w:r>
      <w:r w:rsidR="00002587" w:rsidRPr="00465FB7">
        <w:rPr>
          <w:rFonts w:ascii="Arial" w:hAnsi="Arial" w:cs="Arial"/>
          <w:sz w:val="18"/>
          <w:szCs w:val="18"/>
        </w:rPr>
        <w:t>9</w:t>
      </w:r>
      <w:r w:rsidR="00082082" w:rsidRPr="00465FB7">
        <w:rPr>
          <w:rFonts w:ascii="Arial" w:hAnsi="Arial" w:cs="Arial"/>
          <w:sz w:val="18"/>
          <w:szCs w:val="18"/>
        </w:rPr>
        <w:t xml:space="preserve">. </w:t>
      </w:r>
      <w:r w:rsidR="00465FB7" w:rsidRPr="00465FB7">
        <w:rPr>
          <w:rFonts w:ascii="Arial" w:hAnsi="Arial" w:cs="Arial"/>
          <w:sz w:val="18"/>
          <w:szCs w:val="18"/>
        </w:rPr>
        <w:t xml:space="preserve">Все уведомления, сообщения, требования, претензии должны направляться в письменной форме, позволяющей определить конкретного отправителя и получателя документа, а также дату его получения. Сообщения будут считаться исполненными надлежащим образом, если они отправлены заказным письмом или доставлены лично по адресам нахождения сторон с получением под расписку соответствующими должностными лицами. Исключением является процедура согласования Заказа, которая установлена </w:t>
      </w:r>
      <w:r w:rsidR="00465FB7">
        <w:rPr>
          <w:rFonts w:ascii="Arial" w:hAnsi="Arial" w:cs="Arial"/>
          <w:sz w:val="18"/>
          <w:szCs w:val="18"/>
        </w:rPr>
        <w:t xml:space="preserve">п.1.2 </w:t>
      </w:r>
      <w:r w:rsidR="00465FB7" w:rsidRPr="00465FB7">
        <w:rPr>
          <w:rFonts w:ascii="Arial" w:hAnsi="Arial" w:cs="Arial"/>
          <w:sz w:val="18"/>
          <w:szCs w:val="18"/>
        </w:rPr>
        <w:t>настоящего договора.</w:t>
      </w:r>
    </w:p>
    <w:p w:rsidR="001B53B4" w:rsidRPr="00465FB7" w:rsidRDefault="00BB2E53" w:rsidP="00465FB7">
      <w:pPr>
        <w:tabs>
          <w:tab w:val="left" w:pos="600"/>
        </w:tabs>
        <w:jc w:val="both"/>
        <w:rPr>
          <w:rFonts w:ascii="Arial" w:hAnsi="Arial" w:cs="Arial"/>
          <w:sz w:val="18"/>
          <w:szCs w:val="18"/>
        </w:rPr>
      </w:pPr>
      <w:r w:rsidRPr="00465FB7">
        <w:rPr>
          <w:rFonts w:ascii="Arial" w:hAnsi="Arial" w:cs="Arial"/>
          <w:sz w:val="18"/>
          <w:szCs w:val="18"/>
        </w:rPr>
        <w:t>7.</w:t>
      </w:r>
      <w:r>
        <w:rPr>
          <w:rFonts w:ascii="Arial" w:hAnsi="Arial" w:cs="Arial"/>
          <w:sz w:val="18"/>
          <w:szCs w:val="18"/>
        </w:rPr>
        <w:t>10</w:t>
      </w:r>
      <w:r w:rsidRPr="00465FB7">
        <w:rPr>
          <w:rFonts w:ascii="Arial" w:hAnsi="Arial" w:cs="Arial"/>
          <w:sz w:val="18"/>
          <w:szCs w:val="18"/>
        </w:rPr>
        <w:t>.</w:t>
      </w:r>
      <w:r>
        <w:rPr>
          <w:rFonts w:ascii="Arial" w:hAnsi="Arial" w:cs="Arial"/>
          <w:sz w:val="18"/>
          <w:szCs w:val="18"/>
        </w:rPr>
        <w:t xml:space="preserve"> </w:t>
      </w:r>
      <w:r w:rsidRPr="00BB2E53">
        <w:rPr>
          <w:rFonts w:ascii="Arial" w:hAnsi="Arial" w:cs="Arial"/>
          <w:sz w:val="18"/>
          <w:szCs w:val="18"/>
        </w:rPr>
        <w:t>Недействительность части (пунктов) Договора не влечет недействительности прочих его частей и всего Договора в целом.</w:t>
      </w:r>
    </w:p>
    <w:p w:rsidR="00082082" w:rsidRDefault="00465FB7" w:rsidP="00465FB7">
      <w:pPr>
        <w:tabs>
          <w:tab w:val="left" w:pos="600"/>
        </w:tabs>
        <w:jc w:val="both"/>
        <w:rPr>
          <w:rFonts w:ascii="Arial" w:hAnsi="Arial" w:cs="Arial"/>
          <w:sz w:val="18"/>
          <w:szCs w:val="18"/>
        </w:rPr>
      </w:pPr>
      <w:r w:rsidRPr="00465FB7">
        <w:rPr>
          <w:rFonts w:ascii="Arial" w:hAnsi="Arial" w:cs="Arial"/>
          <w:sz w:val="18"/>
          <w:szCs w:val="18"/>
        </w:rPr>
        <w:t>7.</w:t>
      </w:r>
      <w:r>
        <w:rPr>
          <w:rFonts w:ascii="Arial" w:hAnsi="Arial" w:cs="Arial"/>
          <w:sz w:val="18"/>
          <w:szCs w:val="18"/>
        </w:rPr>
        <w:t>1</w:t>
      </w:r>
      <w:r w:rsidR="00B72419">
        <w:rPr>
          <w:rFonts w:ascii="Arial" w:hAnsi="Arial" w:cs="Arial"/>
          <w:sz w:val="18"/>
          <w:szCs w:val="18"/>
        </w:rPr>
        <w:t>1</w:t>
      </w:r>
      <w:r w:rsidRPr="00465FB7">
        <w:rPr>
          <w:rFonts w:ascii="Arial" w:hAnsi="Arial" w:cs="Arial"/>
          <w:sz w:val="18"/>
          <w:szCs w:val="18"/>
        </w:rPr>
        <w:t xml:space="preserve">. </w:t>
      </w:r>
      <w:r w:rsidR="00082082" w:rsidRPr="00E7363E">
        <w:rPr>
          <w:rFonts w:ascii="Arial" w:hAnsi="Arial" w:cs="Arial"/>
          <w:sz w:val="18"/>
          <w:szCs w:val="18"/>
        </w:rPr>
        <w:t>Все вопросы, не предусмотренные настоящим Договором, регулируются действующим законодательством Российской Федерации.</w:t>
      </w:r>
    </w:p>
    <w:p w:rsidR="00A32EA5" w:rsidRPr="00A32EA5" w:rsidRDefault="00A32EA5" w:rsidP="00082082">
      <w:pPr>
        <w:pStyle w:val="a6"/>
        <w:spacing w:line="240" w:lineRule="atLeast"/>
        <w:rPr>
          <w:rFonts w:ascii="Arial" w:hAnsi="Arial" w:cs="Arial"/>
          <w:sz w:val="18"/>
          <w:szCs w:val="18"/>
        </w:rPr>
      </w:pPr>
    </w:p>
    <w:p w:rsidR="00C56148" w:rsidRPr="00E7363E" w:rsidRDefault="009B5DC4" w:rsidP="009B5DC4">
      <w:pPr>
        <w:tabs>
          <w:tab w:val="left" w:pos="-142"/>
          <w:tab w:val="left" w:pos="180"/>
        </w:tabs>
        <w:ind w:left="-284" w:right="-65"/>
        <w:jc w:val="center"/>
        <w:rPr>
          <w:rFonts w:ascii="Arial" w:hAnsi="Arial" w:cs="Arial"/>
          <w:b/>
          <w:sz w:val="18"/>
          <w:szCs w:val="18"/>
        </w:rPr>
      </w:pPr>
      <w:r w:rsidRPr="00E7363E">
        <w:rPr>
          <w:rFonts w:ascii="Arial" w:hAnsi="Arial" w:cs="Arial"/>
          <w:b/>
          <w:sz w:val="18"/>
          <w:szCs w:val="18"/>
        </w:rPr>
        <w:t>8.</w:t>
      </w:r>
      <w:r w:rsidR="00B12ED6">
        <w:rPr>
          <w:rFonts w:ascii="Arial" w:hAnsi="Arial" w:cs="Arial"/>
          <w:b/>
          <w:sz w:val="18"/>
          <w:szCs w:val="18"/>
        </w:rPr>
        <w:t xml:space="preserve"> </w:t>
      </w:r>
      <w:r w:rsidR="00385FDA" w:rsidRPr="00E7363E">
        <w:rPr>
          <w:rFonts w:ascii="Arial" w:hAnsi="Arial" w:cs="Arial"/>
          <w:b/>
          <w:sz w:val="18"/>
          <w:szCs w:val="18"/>
        </w:rPr>
        <w:t>ЮРИДИЧЕСКИЕ АДРЕСА И БАНКОВСКИЕ РЕКВИЗИТЫ СТОРОН</w:t>
      </w:r>
    </w:p>
    <w:p w:rsidR="00BE56B6" w:rsidRPr="00E7363E" w:rsidRDefault="00BE56B6" w:rsidP="009B5DC4">
      <w:pPr>
        <w:tabs>
          <w:tab w:val="left" w:pos="-142"/>
          <w:tab w:val="left" w:pos="180"/>
        </w:tabs>
        <w:ind w:left="-284" w:right="-65"/>
        <w:jc w:val="center"/>
        <w:rPr>
          <w:rFonts w:ascii="Arial" w:hAnsi="Arial" w:cs="Arial"/>
          <w:b/>
          <w:sz w:val="18"/>
          <w:szCs w:val="18"/>
        </w:rPr>
      </w:pPr>
    </w:p>
    <w:tbl>
      <w:tblPr>
        <w:tblW w:w="10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245"/>
        <w:gridCol w:w="5103"/>
      </w:tblGrid>
      <w:tr w:rsidR="00755A9F" w:rsidRPr="00E7363E" w:rsidTr="00E40A01">
        <w:tc>
          <w:tcPr>
            <w:tcW w:w="5245" w:type="dxa"/>
          </w:tcPr>
          <w:p w:rsidR="00755A9F" w:rsidRPr="00D4089C" w:rsidRDefault="00755A9F" w:rsidP="005878D4">
            <w:pPr>
              <w:pStyle w:val="a4"/>
              <w:tabs>
                <w:tab w:val="left" w:pos="180"/>
              </w:tabs>
              <w:ind w:right="-65"/>
              <w:jc w:val="both"/>
              <w:rPr>
                <w:rFonts w:ascii="Arial" w:hAnsi="Arial" w:cs="Arial"/>
                <w:bCs w:val="0"/>
                <w:kern w:val="0"/>
                <w:sz w:val="18"/>
                <w:szCs w:val="18"/>
              </w:rPr>
            </w:pPr>
            <w:r w:rsidRPr="00D4089C">
              <w:rPr>
                <w:rFonts w:ascii="Arial" w:hAnsi="Arial" w:cs="Arial"/>
                <w:bCs w:val="0"/>
                <w:kern w:val="0"/>
                <w:sz w:val="18"/>
                <w:szCs w:val="18"/>
              </w:rPr>
              <w:t>Поставщик</w:t>
            </w:r>
          </w:p>
        </w:tc>
        <w:tc>
          <w:tcPr>
            <w:tcW w:w="5103" w:type="dxa"/>
          </w:tcPr>
          <w:p w:rsidR="00755A9F" w:rsidRPr="00E4103B" w:rsidRDefault="00755A9F" w:rsidP="00B3586C">
            <w:pPr>
              <w:pStyle w:val="a4"/>
              <w:tabs>
                <w:tab w:val="left" w:pos="180"/>
              </w:tabs>
              <w:ind w:right="-65"/>
              <w:jc w:val="both"/>
              <w:rPr>
                <w:rFonts w:ascii="Arial" w:hAnsi="Arial" w:cs="Arial"/>
                <w:bCs w:val="0"/>
                <w:kern w:val="0"/>
                <w:sz w:val="18"/>
                <w:szCs w:val="18"/>
              </w:rPr>
            </w:pPr>
            <w:r w:rsidRPr="00E4103B">
              <w:rPr>
                <w:rFonts w:ascii="Arial" w:hAnsi="Arial" w:cs="Arial"/>
                <w:bCs w:val="0"/>
                <w:kern w:val="0"/>
                <w:sz w:val="18"/>
                <w:szCs w:val="18"/>
              </w:rPr>
              <w:t>Покупатель</w:t>
            </w:r>
          </w:p>
        </w:tc>
      </w:tr>
      <w:tr w:rsidR="00755A9F" w:rsidRPr="00E7363E" w:rsidTr="00E40A01">
        <w:tc>
          <w:tcPr>
            <w:tcW w:w="5245" w:type="dxa"/>
          </w:tcPr>
          <w:p w:rsidR="00755A9F" w:rsidRPr="00D4089C" w:rsidRDefault="00755A9F" w:rsidP="005878D4">
            <w:pPr>
              <w:pStyle w:val="a4"/>
              <w:tabs>
                <w:tab w:val="left" w:pos="180"/>
              </w:tabs>
              <w:ind w:right="-65"/>
              <w:jc w:val="both"/>
              <w:rPr>
                <w:rFonts w:ascii="Arial" w:hAnsi="Arial" w:cs="Arial"/>
                <w:b w:val="0"/>
                <w:bCs w:val="0"/>
                <w:kern w:val="0"/>
                <w:sz w:val="18"/>
                <w:szCs w:val="18"/>
              </w:rPr>
            </w:pPr>
            <w:r w:rsidRPr="00D4089C">
              <w:rPr>
                <w:rFonts w:ascii="Arial" w:hAnsi="Arial" w:cs="Arial"/>
                <w:b w:val="0"/>
                <w:bCs w:val="0"/>
                <w:kern w:val="0"/>
                <w:sz w:val="18"/>
                <w:szCs w:val="18"/>
              </w:rPr>
              <w:t>Общество с ограниченной ответственностью «РМ-плюс»</w:t>
            </w:r>
          </w:p>
        </w:tc>
        <w:tc>
          <w:tcPr>
            <w:tcW w:w="5103" w:type="dxa"/>
          </w:tcPr>
          <w:p w:rsidR="00755A9F" w:rsidRPr="0027272F" w:rsidRDefault="00755A9F" w:rsidP="00B3586C">
            <w:pPr>
              <w:tabs>
                <w:tab w:val="left" w:pos="180"/>
              </w:tabs>
              <w:ind w:right="-65"/>
              <w:jc w:val="both"/>
              <w:rPr>
                <w:rFonts w:ascii="Arial" w:hAnsi="Arial" w:cs="Arial"/>
                <w:sz w:val="18"/>
                <w:szCs w:val="18"/>
              </w:rPr>
            </w:pPr>
            <w:r w:rsidRPr="0027272F">
              <w:rPr>
                <w:rFonts w:ascii="Arial" w:hAnsi="Arial" w:cs="Arial"/>
                <w:sz w:val="18"/>
                <w:szCs w:val="18"/>
              </w:rPr>
              <w:t>Индивидуальный предприниматель________________</w:t>
            </w:r>
          </w:p>
          <w:p w:rsidR="00755A9F" w:rsidRDefault="00755A9F" w:rsidP="00B3586C">
            <w:pPr>
              <w:tabs>
                <w:tab w:val="left" w:pos="180"/>
              </w:tabs>
              <w:ind w:right="-65"/>
              <w:jc w:val="both"/>
              <w:rPr>
                <w:rFonts w:ascii="Arial" w:hAnsi="Arial" w:cs="Arial"/>
                <w:sz w:val="18"/>
                <w:szCs w:val="18"/>
              </w:rPr>
            </w:pPr>
            <w:r w:rsidRPr="0027272F">
              <w:rPr>
                <w:rFonts w:ascii="Arial" w:hAnsi="Arial" w:cs="Arial"/>
                <w:sz w:val="18"/>
                <w:szCs w:val="18"/>
              </w:rPr>
              <w:t>______________________________________________</w:t>
            </w:r>
          </w:p>
          <w:p w:rsidR="00755A9F" w:rsidRPr="0027272F" w:rsidRDefault="00755A9F" w:rsidP="00B3586C">
            <w:pPr>
              <w:tabs>
                <w:tab w:val="left" w:pos="180"/>
              </w:tabs>
              <w:ind w:right="-65"/>
              <w:jc w:val="both"/>
              <w:rPr>
                <w:rFonts w:ascii="Arial" w:hAnsi="Arial" w:cs="Arial"/>
                <w:sz w:val="18"/>
                <w:szCs w:val="18"/>
              </w:rPr>
            </w:pPr>
          </w:p>
        </w:tc>
      </w:tr>
      <w:tr w:rsidR="00755A9F" w:rsidRPr="00E7363E" w:rsidTr="00E40A01">
        <w:trPr>
          <w:trHeight w:val="474"/>
        </w:trPr>
        <w:tc>
          <w:tcPr>
            <w:tcW w:w="5245" w:type="dxa"/>
          </w:tcPr>
          <w:p w:rsidR="00755A9F" w:rsidRPr="00D4089C" w:rsidRDefault="00755A9F" w:rsidP="005878D4">
            <w:pPr>
              <w:pStyle w:val="a4"/>
              <w:tabs>
                <w:tab w:val="left" w:pos="180"/>
              </w:tabs>
              <w:ind w:right="-65"/>
              <w:jc w:val="left"/>
              <w:rPr>
                <w:rFonts w:ascii="Arial" w:hAnsi="Arial" w:cs="Arial"/>
                <w:b w:val="0"/>
                <w:bCs w:val="0"/>
                <w:kern w:val="0"/>
                <w:sz w:val="18"/>
                <w:szCs w:val="18"/>
              </w:rPr>
            </w:pPr>
            <w:r w:rsidRPr="00D4089C">
              <w:rPr>
                <w:rFonts w:ascii="Arial" w:hAnsi="Arial" w:cs="Arial"/>
                <w:bCs w:val="0"/>
                <w:kern w:val="0"/>
                <w:sz w:val="18"/>
                <w:szCs w:val="18"/>
              </w:rPr>
              <w:t>Юридический адрес:</w:t>
            </w:r>
            <w:r w:rsidRPr="00D4089C">
              <w:rPr>
                <w:rFonts w:ascii="Arial" w:hAnsi="Arial" w:cs="Arial"/>
                <w:b w:val="0"/>
                <w:bCs w:val="0"/>
                <w:kern w:val="0"/>
                <w:sz w:val="18"/>
                <w:szCs w:val="18"/>
              </w:rPr>
              <w:t xml:space="preserve"> </w:t>
            </w:r>
          </w:p>
          <w:p w:rsidR="00755A9F" w:rsidRPr="00D4089C" w:rsidRDefault="00755A9F" w:rsidP="005878D4">
            <w:pPr>
              <w:pStyle w:val="a4"/>
              <w:tabs>
                <w:tab w:val="left" w:pos="180"/>
              </w:tabs>
              <w:ind w:right="-65"/>
              <w:jc w:val="left"/>
              <w:rPr>
                <w:rFonts w:ascii="Arial" w:hAnsi="Arial" w:cs="Arial"/>
                <w:b w:val="0"/>
                <w:bCs w:val="0"/>
                <w:kern w:val="0"/>
                <w:sz w:val="18"/>
                <w:szCs w:val="18"/>
              </w:rPr>
            </w:pPr>
            <w:r w:rsidRPr="00D4089C">
              <w:rPr>
                <w:rFonts w:ascii="Arial" w:hAnsi="Arial" w:cs="Arial"/>
                <w:b w:val="0"/>
                <w:bCs w:val="0"/>
                <w:kern w:val="0"/>
                <w:sz w:val="18"/>
                <w:szCs w:val="18"/>
              </w:rPr>
              <w:t xml:space="preserve">РФ, </w:t>
            </w:r>
            <w:smartTag w:uri="urn:schemas-microsoft-com:office:smarttags" w:element="metricconverter">
              <w:smartTagPr>
                <w:attr w:name="ProductID" w:val="117246, г"/>
              </w:smartTagPr>
              <w:r w:rsidRPr="00D4089C">
                <w:rPr>
                  <w:rFonts w:ascii="Arial" w:hAnsi="Arial" w:cs="Arial"/>
                  <w:b w:val="0"/>
                  <w:bCs w:val="0"/>
                  <w:kern w:val="0"/>
                  <w:sz w:val="18"/>
                  <w:szCs w:val="18"/>
                </w:rPr>
                <w:t>117246, г</w:t>
              </w:r>
            </w:smartTag>
            <w:r w:rsidRPr="00D4089C">
              <w:rPr>
                <w:rFonts w:ascii="Arial" w:hAnsi="Arial" w:cs="Arial"/>
                <w:b w:val="0"/>
                <w:bCs w:val="0"/>
                <w:kern w:val="0"/>
                <w:sz w:val="18"/>
                <w:szCs w:val="18"/>
              </w:rPr>
              <w:t>. Москва, Научный проезд, д.19</w:t>
            </w:r>
          </w:p>
        </w:tc>
        <w:tc>
          <w:tcPr>
            <w:tcW w:w="5103" w:type="dxa"/>
          </w:tcPr>
          <w:p w:rsidR="00755A9F" w:rsidRPr="00E4103B" w:rsidRDefault="00755A9F" w:rsidP="00B3586C">
            <w:pPr>
              <w:pStyle w:val="a4"/>
              <w:tabs>
                <w:tab w:val="left" w:pos="180"/>
              </w:tabs>
              <w:ind w:right="-65"/>
              <w:jc w:val="both"/>
              <w:rPr>
                <w:rFonts w:ascii="Arial" w:hAnsi="Arial" w:cs="Arial"/>
                <w:bCs w:val="0"/>
                <w:kern w:val="0"/>
                <w:sz w:val="18"/>
                <w:szCs w:val="18"/>
              </w:rPr>
            </w:pPr>
            <w:r w:rsidRPr="00E4103B">
              <w:rPr>
                <w:rFonts w:ascii="Arial" w:hAnsi="Arial" w:cs="Arial"/>
                <w:bCs w:val="0"/>
                <w:kern w:val="0"/>
                <w:sz w:val="18"/>
                <w:szCs w:val="18"/>
              </w:rPr>
              <w:t>Адрес:</w:t>
            </w:r>
          </w:p>
        </w:tc>
      </w:tr>
      <w:tr w:rsidR="00755A9F" w:rsidRPr="00E7363E" w:rsidTr="00E40A01">
        <w:tc>
          <w:tcPr>
            <w:tcW w:w="5245" w:type="dxa"/>
          </w:tcPr>
          <w:p w:rsidR="00755A9F" w:rsidRPr="00D4089C" w:rsidRDefault="00755A9F" w:rsidP="005878D4">
            <w:pPr>
              <w:pStyle w:val="a4"/>
              <w:tabs>
                <w:tab w:val="left" w:pos="180"/>
              </w:tabs>
              <w:ind w:right="-65"/>
              <w:jc w:val="left"/>
              <w:rPr>
                <w:rFonts w:ascii="Arial" w:hAnsi="Arial" w:cs="Arial"/>
                <w:bCs w:val="0"/>
                <w:kern w:val="0"/>
                <w:sz w:val="18"/>
                <w:szCs w:val="18"/>
              </w:rPr>
            </w:pPr>
            <w:r w:rsidRPr="00D4089C">
              <w:rPr>
                <w:rFonts w:ascii="Arial" w:hAnsi="Arial" w:cs="Arial"/>
                <w:bCs w:val="0"/>
                <w:kern w:val="0"/>
                <w:sz w:val="18"/>
                <w:szCs w:val="18"/>
              </w:rPr>
              <w:t xml:space="preserve">Тел./факс: </w:t>
            </w:r>
            <w:r w:rsidRPr="003A0001">
              <w:rPr>
                <w:rFonts w:ascii="Arial" w:hAnsi="Arial" w:cs="Arial"/>
                <w:b w:val="0"/>
                <w:bCs w:val="0"/>
                <w:kern w:val="0"/>
                <w:sz w:val="18"/>
                <w:szCs w:val="18"/>
                <w:lang w:val="en-US"/>
              </w:rPr>
              <w:t>8-(495)-642-82-60</w:t>
            </w:r>
          </w:p>
        </w:tc>
        <w:tc>
          <w:tcPr>
            <w:tcW w:w="5103" w:type="dxa"/>
          </w:tcPr>
          <w:p w:rsidR="00755A9F" w:rsidRPr="00E4103B" w:rsidRDefault="00755A9F" w:rsidP="00B3586C">
            <w:pPr>
              <w:pStyle w:val="a4"/>
              <w:tabs>
                <w:tab w:val="left" w:pos="180"/>
                <w:tab w:val="center" w:pos="2382"/>
              </w:tabs>
              <w:ind w:right="-65"/>
              <w:jc w:val="both"/>
              <w:rPr>
                <w:rFonts w:ascii="Arial" w:hAnsi="Arial" w:cs="Arial"/>
                <w:b w:val="0"/>
                <w:bCs w:val="0"/>
                <w:kern w:val="0"/>
                <w:sz w:val="18"/>
                <w:szCs w:val="18"/>
              </w:rPr>
            </w:pPr>
            <w:r w:rsidRPr="00E4103B">
              <w:rPr>
                <w:rFonts w:ascii="Arial" w:hAnsi="Arial" w:cs="Arial"/>
                <w:bCs w:val="0"/>
                <w:kern w:val="0"/>
                <w:sz w:val="18"/>
                <w:szCs w:val="18"/>
              </w:rPr>
              <w:t>Тел./факс:</w:t>
            </w:r>
            <w:r>
              <w:rPr>
                <w:rFonts w:ascii="Arial" w:hAnsi="Arial" w:cs="Arial"/>
                <w:bCs w:val="0"/>
                <w:kern w:val="0"/>
                <w:sz w:val="18"/>
                <w:szCs w:val="18"/>
              </w:rPr>
              <w:t xml:space="preserve"> </w:t>
            </w:r>
          </w:p>
        </w:tc>
      </w:tr>
      <w:tr w:rsidR="00755A9F" w:rsidRPr="00E7363E" w:rsidTr="00E40A01">
        <w:tc>
          <w:tcPr>
            <w:tcW w:w="5245" w:type="dxa"/>
          </w:tcPr>
          <w:p w:rsidR="00755A9F" w:rsidRPr="00D4089C" w:rsidRDefault="00755A9F" w:rsidP="005878D4">
            <w:pPr>
              <w:pStyle w:val="a4"/>
              <w:tabs>
                <w:tab w:val="left" w:pos="180"/>
              </w:tabs>
              <w:ind w:right="-65"/>
              <w:jc w:val="both"/>
              <w:rPr>
                <w:rFonts w:ascii="Arial" w:hAnsi="Arial" w:cs="Arial"/>
                <w:b w:val="0"/>
                <w:bCs w:val="0"/>
                <w:kern w:val="0"/>
                <w:sz w:val="18"/>
                <w:szCs w:val="18"/>
              </w:rPr>
            </w:pPr>
            <w:r w:rsidRPr="00D4089C">
              <w:rPr>
                <w:rFonts w:ascii="Arial" w:hAnsi="Arial" w:cs="Arial"/>
                <w:bCs w:val="0"/>
                <w:kern w:val="0"/>
                <w:sz w:val="18"/>
                <w:szCs w:val="18"/>
              </w:rPr>
              <w:t xml:space="preserve">ОГРН </w:t>
            </w:r>
            <w:r w:rsidRPr="00D4089C">
              <w:rPr>
                <w:rFonts w:ascii="Arial" w:hAnsi="Arial" w:cs="Arial"/>
                <w:b w:val="0"/>
                <w:bCs w:val="0"/>
                <w:kern w:val="0"/>
                <w:sz w:val="18"/>
                <w:szCs w:val="18"/>
              </w:rPr>
              <w:t xml:space="preserve">1067746528706; </w:t>
            </w:r>
            <w:r w:rsidRPr="00D4089C">
              <w:rPr>
                <w:rFonts w:ascii="Arial" w:hAnsi="Arial" w:cs="Arial"/>
                <w:bCs w:val="0"/>
                <w:kern w:val="0"/>
                <w:sz w:val="18"/>
                <w:szCs w:val="18"/>
              </w:rPr>
              <w:t xml:space="preserve">ОКВЭД </w:t>
            </w:r>
            <w:r w:rsidRPr="00D4089C">
              <w:rPr>
                <w:rFonts w:ascii="Arial" w:hAnsi="Arial" w:cs="Arial"/>
                <w:b w:val="0"/>
                <w:bCs w:val="0"/>
                <w:kern w:val="0"/>
                <w:sz w:val="18"/>
                <w:szCs w:val="18"/>
              </w:rPr>
              <w:t xml:space="preserve">51.15.3; </w:t>
            </w:r>
            <w:r w:rsidRPr="00D4089C">
              <w:rPr>
                <w:rFonts w:ascii="Arial" w:hAnsi="Arial" w:cs="Arial"/>
                <w:bCs w:val="0"/>
                <w:kern w:val="0"/>
                <w:sz w:val="18"/>
                <w:szCs w:val="18"/>
              </w:rPr>
              <w:t>ОКПО</w:t>
            </w:r>
            <w:r w:rsidRPr="00D4089C">
              <w:rPr>
                <w:rFonts w:ascii="Arial" w:hAnsi="Arial" w:cs="Arial"/>
                <w:b w:val="0"/>
                <w:bCs w:val="0"/>
                <w:kern w:val="0"/>
                <w:sz w:val="18"/>
                <w:szCs w:val="18"/>
              </w:rPr>
              <w:t xml:space="preserve"> 95212199;</w:t>
            </w:r>
          </w:p>
          <w:p w:rsidR="00755A9F" w:rsidRPr="00D4089C" w:rsidRDefault="00755A9F" w:rsidP="005878D4">
            <w:pPr>
              <w:pStyle w:val="a4"/>
              <w:tabs>
                <w:tab w:val="left" w:pos="180"/>
              </w:tabs>
              <w:ind w:right="-65"/>
              <w:jc w:val="both"/>
              <w:rPr>
                <w:rFonts w:ascii="Arial" w:hAnsi="Arial" w:cs="Arial"/>
                <w:b w:val="0"/>
                <w:bCs w:val="0"/>
                <w:kern w:val="0"/>
                <w:sz w:val="18"/>
                <w:szCs w:val="18"/>
              </w:rPr>
            </w:pPr>
            <w:r w:rsidRPr="00D4089C">
              <w:rPr>
                <w:rFonts w:ascii="Arial" w:hAnsi="Arial" w:cs="Arial"/>
                <w:bCs w:val="0"/>
                <w:kern w:val="0"/>
                <w:sz w:val="18"/>
                <w:szCs w:val="18"/>
              </w:rPr>
              <w:t>ИНН</w:t>
            </w:r>
            <w:r w:rsidRPr="00D4089C">
              <w:rPr>
                <w:rFonts w:ascii="Arial" w:hAnsi="Arial" w:cs="Arial"/>
                <w:b w:val="0"/>
                <w:bCs w:val="0"/>
                <w:kern w:val="0"/>
                <w:sz w:val="18"/>
                <w:szCs w:val="18"/>
              </w:rPr>
              <w:t xml:space="preserve"> 7715599770; </w:t>
            </w:r>
            <w:r w:rsidRPr="00D4089C">
              <w:rPr>
                <w:rFonts w:ascii="Arial" w:hAnsi="Arial" w:cs="Arial"/>
                <w:bCs w:val="0"/>
                <w:kern w:val="0"/>
                <w:sz w:val="18"/>
                <w:szCs w:val="18"/>
              </w:rPr>
              <w:t xml:space="preserve">КПП </w:t>
            </w:r>
            <w:r w:rsidRPr="00D4089C">
              <w:rPr>
                <w:rFonts w:ascii="Arial" w:hAnsi="Arial" w:cs="Arial"/>
                <w:b w:val="0"/>
                <w:bCs w:val="0"/>
                <w:kern w:val="0"/>
                <w:sz w:val="18"/>
                <w:szCs w:val="18"/>
              </w:rPr>
              <w:t xml:space="preserve"> 772801001</w:t>
            </w:r>
          </w:p>
        </w:tc>
        <w:tc>
          <w:tcPr>
            <w:tcW w:w="5103" w:type="dxa"/>
          </w:tcPr>
          <w:p w:rsidR="00755A9F" w:rsidRPr="00E4103B" w:rsidRDefault="00755A9F" w:rsidP="00755A9F">
            <w:pPr>
              <w:pStyle w:val="a4"/>
              <w:tabs>
                <w:tab w:val="left" w:pos="180"/>
              </w:tabs>
              <w:ind w:right="-65"/>
              <w:jc w:val="both"/>
              <w:rPr>
                <w:rFonts w:ascii="Arial" w:hAnsi="Arial" w:cs="Arial"/>
                <w:bCs w:val="0"/>
                <w:kern w:val="0"/>
                <w:sz w:val="18"/>
                <w:szCs w:val="18"/>
              </w:rPr>
            </w:pPr>
            <w:r w:rsidRPr="00E4103B">
              <w:rPr>
                <w:rFonts w:ascii="Arial" w:hAnsi="Arial" w:cs="Arial"/>
                <w:bCs w:val="0"/>
                <w:kern w:val="0"/>
                <w:sz w:val="18"/>
                <w:szCs w:val="18"/>
              </w:rPr>
              <w:t>Паспортные данные:</w:t>
            </w:r>
          </w:p>
          <w:p w:rsidR="00755A9F" w:rsidRPr="00E4103B" w:rsidRDefault="00755A9F" w:rsidP="00755A9F">
            <w:pPr>
              <w:pStyle w:val="a4"/>
              <w:tabs>
                <w:tab w:val="left" w:pos="180"/>
              </w:tabs>
              <w:ind w:right="-65"/>
              <w:jc w:val="both"/>
              <w:rPr>
                <w:rFonts w:ascii="Arial" w:hAnsi="Arial" w:cs="Arial"/>
                <w:bCs w:val="0"/>
                <w:kern w:val="0"/>
                <w:sz w:val="18"/>
                <w:szCs w:val="18"/>
              </w:rPr>
            </w:pPr>
          </w:p>
          <w:p w:rsidR="00755A9F" w:rsidRPr="00E4103B" w:rsidRDefault="00755A9F" w:rsidP="00755A9F">
            <w:pPr>
              <w:pStyle w:val="a4"/>
              <w:tabs>
                <w:tab w:val="left" w:pos="180"/>
              </w:tabs>
              <w:ind w:right="-65"/>
              <w:jc w:val="both"/>
              <w:rPr>
                <w:rFonts w:ascii="Arial" w:hAnsi="Arial" w:cs="Arial"/>
                <w:bCs w:val="0"/>
                <w:kern w:val="0"/>
                <w:sz w:val="18"/>
                <w:szCs w:val="18"/>
              </w:rPr>
            </w:pPr>
            <w:r w:rsidRPr="00E4103B">
              <w:rPr>
                <w:rFonts w:ascii="Arial" w:hAnsi="Arial" w:cs="Arial"/>
                <w:bCs w:val="0"/>
                <w:kern w:val="0"/>
                <w:sz w:val="18"/>
                <w:szCs w:val="18"/>
              </w:rPr>
              <w:t>ИНН                                       ОГРНИП</w:t>
            </w:r>
          </w:p>
        </w:tc>
      </w:tr>
      <w:tr w:rsidR="00755A9F" w:rsidRPr="00E7363E" w:rsidTr="00E40A01">
        <w:tc>
          <w:tcPr>
            <w:tcW w:w="5245" w:type="dxa"/>
          </w:tcPr>
          <w:p w:rsidR="00755A9F" w:rsidRPr="00D4089C" w:rsidRDefault="00755A9F" w:rsidP="00BF4579">
            <w:pPr>
              <w:pStyle w:val="HTML"/>
              <w:tabs>
                <w:tab w:val="left" w:pos="180"/>
              </w:tabs>
              <w:ind w:right="-65"/>
              <w:rPr>
                <w:rFonts w:ascii="Arial" w:hAnsi="Arial" w:cs="Arial"/>
                <w:bCs/>
                <w:sz w:val="18"/>
                <w:szCs w:val="18"/>
              </w:rPr>
            </w:pPr>
            <w:r w:rsidRPr="00D4089C">
              <w:rPr>
                <w:rFonts w:ascii="Arial" w:hAnsi="Arial" w:cs="Arial"/>
                <w:b/>
                <w:sz w:val="18"/>
                <w:szCs w:val="18"/>
              </w:rPr>
              <w:t>Банковские реквизиты:</w:t>
            </w:r>
            <w:r w:rsidRPr="00D4089C">
              <w:rPr>
                <w:rFonts w:ascii="Arial" w:hAnsi="Arial" w:cs="Arial"/>
                <w:sz w:val="18"/>
                <w:szCs w:val="18"/>
              </w:rPr>
              <w:t xml:space="preserve"> </w:t>
            </w:r>
            <w:r w:rsidRPr="003A0001">
              <w:rPr>
                <w:rFonts w:ascii="Arial" w:hAnsi="Arial" w:cs="Arial"/>
                <w:bCs/>
                <w:sz w:val="18"/>
                <w:szCs w:val="18"/>
              </w:rPr>
              <w:t>АКБ «РОСЕВРОБАНК» (АО)</w:t>
            </w:r>
            <w:r w:rsidRPr="00D4089C">
              <w:rPr>
                <w:rFonts w:ascii="Arial" w:hAnsi="Arial" w:cs="Arial"/>
                <w:bCs/>
                <w:sz w:val="18"/>
                <w:szCs w:val="18"/>
              </w:rPr>
              <w:t xml:space="preserve"> в ГУ Банка России по Центральному федеральному округу</w:t>
            </w:r>
          </w:p>
          <w:p w:rsidR="00755A9F" w:rsidRPr="00D4089C" w:rsidRDefault="00755A9F" w:rsidP="00BF4579">
            <w:pPr>
              <w:pStyle w:val="HTML"/>
              <w:tabs>
                <w:tab w:val="left" w:pos="180"/>
              </w:tabs>
              <w:ind w:right="-65"/>
              <w:rPr>
                <w:rFonts w:ascii="Arial" w:hAnsi="Arial" w:cs="Arial"/>
                <w:sz w:val="18"/>
                <w:szCs w:val="18"/>
              </w:rPr>
            </w:pPr>
            <w:proofErr w:type="spellStart"/>
            <w:proofErr w:type="gramStart"/>
            <w:r w:rsidRPr="00D4089C">
              <w:rPr>
                <w:rFonts w:ascii="Arial" w:hAnsi="Arial" w:cs="Arial"/>
                <w:b/>
                <w:sz w:val="18"/>
                <w:szCs w:val="18"/>
              </w:rPr>
              <w:t>р</w:t>
            </w:r>
            <w:proofErr w:type="spellEnd"/>
            <w:proofErr w:type="gramEnd"/>
            <w:r w:rsidRPr="00D4089C">
              <w:rPr>
                <w:rFonts w:ascii="Arial" w:hAnsi="Arial" w:cs="Arial"/>
                <w:b/>
                <w:sz w:val="18"/>
                <w:szCs w:val="18"/>
              </w:rPr>
              <w:t>/с</w:t>
            </w:r>
            <w:r w:rsidRPr="00D4089C">
              <w:rPr>
                <w:rFonts w:ascii="Arial" w:hAnsi="Arial" w:cs="Arial"/>
                <w:sz w:val="18"/>
                <w:szCs w:val="18"/>
              </w:rPr>
              <w:t xml:space="preserve">  </w:t>
            </w:r>
            <w:r w:rsidRPr="003A0001">
              <w:rPr>
                <w:rFonts w:ascii="Arial" w:hAnsi="Arial" w:cs="Arial"/>
                <w:sz w:val="18"/>
                <w:szCs w:val="18"/>
              </w:rPr>
              <w:t>40702810800000080315</w:t>
            </w:r>
            <w:r w:rsidRPr="00D4089C">
              <w:rPr>
                <w:rFonts w:ascii="Arial" w:hAnsi="Arial" w:cs="Arial"/>
                <w:sz w:val="18"/>
                <w:szCs w:val="18"/>
              </w:rPr>
              <w:t xml:space="preserve">, </w:t>
            </w:r>
          </w:p>
          <w:p w:rsidR="00755A9F" w:rsidRDefault="00755A9F" w:rsidP="00BF4579">
            <w:pPr>
              <w:pStyle w:val="HTML"/>
              <w:tabs>
                <w:tab w:val="left" w:pos="180"/>
              </w:tabs>
              <w:ind w:right="-65"/>
              <w:rPr>
                <w:rFonts w:ascii="Arial" w:hAnsi="Arial" w:cs="Arial"/>
                <w:sz w:val="18"/>
                <w:szCs w:val="18"/>
              </w:rPr>
            </w:pPr>
            <w:r w:rsidRPr="00D4089C">
              <w:rPr>
                <w:rFonts w:ascii="Arial" w:hAnsi="Arial" w:cs="Arial"/>
                <w:b/>
                <w:sz w:val="18"/>
                <w:szCs w:val="18"/>
              </w:rPr>
              <w:t>к/с</w:t>
            </w:r>
            <w:r w:rsidRPr="00D4089C">
              <w:rPr>
                <w:rFonts w:ascii="Arial" w:hAnsi="Arial" w:cs="Arial"/>
                <w:sz w:val="18"/>
                <w:szCs w:val="18"/>
              </w:rPr>
              <w:t xml:space="preserve">  </w:t>
            </w:r>
            <w:r w:rsidRPr="003A0001">
              <w:rPr>
                <w:rFonts w:ascii="Arial" w:hAnsi="Arial" w:cs="Arial"/>
                <w:sz w:val="18"/>
                <w:szCs w:val="18"/>
              </w:rPr>
              <w:t>30101810445250000836</w:t>
            </w:r>
            <w:r w:rsidRPr="00D4089C">
              <w:rPr>
                <w:rFonts w:ascii="Arial" w:hAnsi="Arial" w:cs="Arial"/>
                <w:sz w:val="18"/>
                <w:szCs w:val="18"/>
              </w:rPr>
              <w:t xml:space="preserve">, </w:t>
            </w:r>
          </w:p>
          <w:p w:rsidR="00755A9F" w:rsidRPr="00D4089C" w:rsidRDefault="00755A9F" w:rsidP="00BF4579">
            <w:pPr>
              <w:pStyle w:val="HTML"/>
              <w:tabs>
                <w:tab w:val="left" w:pos="180"/>
              </w:tabs>
              <w:ind w:right="-65"/>
              <w:rPr>
                <w:rFonts w:ascii="Arial" w:hAnsi="Arial" w:cs="Arial"/>
                <w:b/>
                <w:sz w:val="18"/>
                <w:szCs w:val="18"/>
              </w:rPr>
            </w:pPr>
            <w:r w:rsidRPr="00D4089C">
              <w:rPr>
                <w:rFonts w:ascii="Arial" w:hAnsi="Arial" w:cs="Arial"/>
                <w:b/>
                <w:sz w:val="18"/>
                <w:szCs w:val="18"/>
              </w:rPr>
              <w:t>БИК</w:t>
            </w:r>
            <w:r w:rsidRPr="00D4089C">
              <w:rPr>
                <w:rFonts w:ascii="Arial" w:hAnsi="Arial" w:cs="Arial"/>
                <w:sz w:val="18"/>
                <w:szCs w:val="18"/>
              </w:rPr>
              <w:t xml:space="preserve"> </w:t>
            </w:r>
            <w:r w:rsidRPr="003A0001">
              <w:rPr>
                <w:rFonts w:ascii="Arial" w:hAnsi="Arial" w:cs="Arial"/>
                <w:sz w:val="18"/>
                <w:szCs w:val="18"/>
              </w:rPr>
              <w:t>044525836</w:t>
            </w:r>
          </w:p>
        </w:tc>
        <w:tc>
          <w:tcPr>
            <w:tcW w:w="5103" w:type="dxa"/>
          </w:tcPr>
          <w:p w:rsidR="00755A9F" w:rsidRPr="00E4103B" w:rsidRDefault="00755A9F" w:rsidP="00755A9F">
            <w:pPr>
              <w:pStyle w:val="a4"/>
              <w:tabs>
                <w:tab w:val="left" w:pos="180"/>
              </w:tabs>
              <w:ind w:right="-65"/>
              <w:jc w:val="both"/>
              <w:rPr>
                <w:rFonts w:ascii="Arial" w:hAnsi="Arial" w:cs="Arial"/>
                <w:bCs w:val="0"/>
                <w:kern w:val="0"/>
                <w:sz w:val="18"/>
                <w:szCs w:val="18"/>
              </w:rPr>
            </w:pPr>
            <w:r w:rsidRPr="00E4103B">
              <w:rPr>
                <w:rFonts w:ascii="Arial" w:hAnsi="Arial" w:cs="Arial"/>
                <w:bCs w:val="0"/>
                <w:kern w:val="0"/>
                <w:sz w:val="18"/>
                <w:szCs w:val="18"/>
              </w:rPr>
              <w:t>Банковские реквизиты: ________________________</w:t>
            </w:r>
          </w:p>
          <w:p w:rsidR="00755A9F" w:rsidRPr="00E4103B" w:rsidRDefault="00755A9F" w:rsidP="00755A9F">
            <w:pPr>
              <w:pStyle w:val="a4"/>
              <w:tabs>
                <w:tab w:val="left" w:pos="180"/>
              </w:tabs>
              <w:ind w:right="-65"/>
              <w:jc w:val="both"/>
              <w:rPr>
                <w:rFonts w:ascii="Arial" w:hAnsi="Arial" w:cs="Arial"/>
                <w:bCs w:val="0"/>
                <w:kern w:val="0"/>
                <w:sz w:val="18"/>
                <w:szCs w:val="18"/>
              </w:rPr>
            </w:pPr>
            <w:r w:rsidRPr="00E4103B">
              <w:rPr>
                <w:rFonts w:ascii="Arial" w:hAnsi="Arial" w:cs="Arial"/>
                <w:bCs w:val="0"/>
                <w:kern w:val="0"/>
                <w:sz w:val="18"/>
                <w:szCs w:val="18"/>
              </w:rPr>
              <w:t>______________________________________________</w:t>
            </w:r>
          </w:p>
          <w:p w:rsidR="00755A9F" w:rsidRPr="00E4103B" w:rsidRDefault="00755A9F" w:rsidP="00755A9F">
            <w:pPr>
              <w:pStyle w:val="a4"/>
              <w:tabs>
                <w:tab w:val="left" w:pos="180"/>
              </w:tabs>
              <w:ind w:right="-65"/>
              <w:jc w:val="both"/>
              <w:rPr>
                <w:rFonts w:ascii="Arial" w:hAnsi="Arial" w:cs="Arial"/>
                <w:b w:val="0"/>
                <w:bCs w:val="0"/>
                <w:kern w:val="0"/>
                <w:sz w:val="18"/>
                <w:szCs w:val="18"/>
              </w:rPr>
            </w:pPr>
            <w:proofErr w:type="spellStart"/>
            <w:proofErr w:type="gramStart"/>
            <w:r w:rsidRPr="00E4103B">
              <w:rPr>
                <w:rFonts w:ascii="Arial" w:hAnsi="Arial" w:cs="Arial"/>
                <w:bCs w:val="0"/>
                <w:kern w:val="0"/>
                <w:sz w:val="18"/>
                <w:szCs w:val="18"/>
              </w:rPr>
              <w:t>р</w:t>
            </w:r>
            <w:proofErr w:type="spellEnd"/>
            <w:proofErr w:type="gramEnd"/>
            <w:r w:rsidRPr="00E4103B">
              <w:rPr>
                <w:rFonts w:ascii="Arial" w:hAnsi="Arial" w:cs="Arial"/>
                <w:bCs w:val="0"/>
                <w:kern w:val="0"/>
                <w:sz w:val="18"/>
                <w:szCs w:val="18"/>
              </w:rPr>
              <w:t>/</w:t>
            </w:r>
            <w:r w:rsidRPr="00E4103B">
              <w:rPr>
                <w:rFonts w:ascii="Arial" w:hAnsi="Arial" w:cs="Arial"/>
                <w:bCs w:val="0"/>
                <w:kern w:val="0"/>
                <w:sz w:val="18"/>
                <w:szCs w:val="18"/>
                <w:lang w:val="en-US"/>
              </w:rPr>
              <w:t>c</w:t>
            </w:r>
            <w:r w:rsidRPr="00E4103B">
              <w:rPr>
                <w:rFonts w:ascii="Arial" w:hAnsi="Arial" w:cs="Arial"/>
                <w:b w:val="0"/>
                <w:bCs w:val="0"/>
                <w:kern w:val="0"/>
                <w:sz w:val="18"/>
                <w:szCs w:val="18"/>
              </w:rPr>
              <w:t xml:space="preserve"> ________________________________;</w:t>
            </w:r>
          </w:p>
          <w:p w:rsidR="00755A9F" w:rsidRPr="00E4103B" w:rsidRDefault="00755A9F" w:rsidP="00755A9F">
            <w:pPr>
              <w:pStyle w:val="a4"/>
              <w:tabs>
                <w:tab w:val="left" w:pos="180"/>
              </w:tabs>
              <w:ind w:right="-65"/>
              <w:jc w:val="both"/>
              <w:rPr>
                <w:rFonts w:ascii="Arial" w:hAnsi="Arial" w:cs="Arial"/>
                <w:b w:val="0"/>
                <w:bCs w:val="0"/>
                <w:kern w:val="0"/>
                <w:sz w:val="18"/>
                <w:szCs w:val="18"/>
              </w:rPr>
            </w:pPr>
            <w:r w:rsidRPr="00E4103B">
              <w:rPr>
                <w:rFonts w:ascii="Arial" w:hAnsi="Arial" w:cs="Arial"/>
                <w:bCs w:val="0"/>
                <w:kern w:val="0"/>
                <w:sz w:val="18"/>
                <w:szCs w:val="18"/>
              </w:rPr>
              <w:t>к/с</w:t>
            </w:r>
            <w:r w:rsidRPr="00E4103B">
              <w:rPr>
                <w:rFonts w:ascii="Arial" w:hAnsi="Arial" w:cs="Arial"/>
                <w:b w:val="0"/>
                <w:bCs w:val="0"/>
                <w:kern w:val="0"/>
                <w:sz w:val="18"/>
                <w:szCs w:val="18"/>
              </w:rPr>
              <w:t xml:space="preserve"> _____________________, </w:t>
            </w:r>
            <w:r w:rsidRPr="00E4103B">
              <w:rPr>
                <w:rFonts w:ascii="Arial" w:hAnsi="Arial" w:cs="Arial"/>
                <w:bCs w:val="0"/>
                <w:kern w:val="0"/>
                <w:sz w:val="18"/>
                <w:szCs w:val="18"/>
              </w:rPr>
              <w:t>БИК</w:t>
            </w:r>
            <w:r w:rsidRPr="00E4103B">
              <w:rPr>
                <w:rFonts w:ascii="Arial" w:hAnsi="Arial" w:cs="Arial"/>
                <w:b w:val="0"/>
                <w:bCs w:val="0"/>
                <w:kern w:val="0"/>
                <w:sz w:val="18"/>
                <w:szCs w:val="18"/>
              </w:rPr>
              <w:t xml:space="preserve"> _____________</w:t>
            </w:r>
          </w:p>
        </w:tc>
      </w:tr>
      <w:tr w:rsidR="00755A9F" w:rsidRPr="00E7363E" w:rsidTr="00E40A01">
        <w:tc>
          <w:tcPr>
            <w:tcW w:w="5245" w:type="dxa"/>
          </w:tcPr>
          <w:p w:rsidR="00755A9F" w:rsidRPr="00D4089C" w:rsidRDefault="00755A9F" w:rsidP="0006035E">
            <w:pPr>
              <w:pStyle w:val="a4"/>
              <w:tabs>
                <w:tab w:val="left" w:pos="180"/>
              </w:tabs>
              <w:ind w:right="-65"/>
              <w:jc w:val="left"/>
              <w:rPr>
                <w:rFonts w:ascii="Arial" w:hAnsi="Arial" w:cs="Arial"/>
                <w:b w:val="0"/>
                <w:bCs w:val="0"/>
                <w:kern w:val="0"/>
                <w:sz w:val="18"/>
                <w:szCs w:val="18"/>
              </w:rPr>
            </w:pPr>
            <w:r w:rsidRPr="00D4089C">
              <w:rPr>
                <w:rFonts w:ascii="Arial" w:hAnsi="Arial" w:cs="Arial"/>
                <w:bCs w:val="0"/>
                <w:kern w:val="0"/>
                <w:sz w:val="18"/>
                <w:szCs w:val="18"/>
              </w:rPr>
              <w:t xml:space="preserve">Корпоративный сайт: </w:t>
            </w:r>
            <w:hyperlink r:id="rId9" w:history="1">
              <w:r w:rsidRPr="00D4089C">
                <w:rPr>
                  <w:rStyle w:val="af1"/>
                  <w:rFonts w:ascii="Arial" w:hAnsi="Arial" w:cs="Arial"/>
                  <w:b w:val="0"/>
                  <w:bCs w:val="0"/>
                  <w:color w:val="auto"/>
                  <w:kern w:val="0"/>
                  <w:sz w:val="18"/>
                  <w:szCs w:val="18"/>
                  <w:lang w:val="en-US"/>
                </w:rPr>
                <w:t>www</w:t>
              </w:r>
              <w:r w:rsidRPr="00D4089C">
                <w:rPr>
                  <w:rStyle w:val="af1"/>
                  <w:rFonts w:ascii="Arial" w:hAnsi="Arial" w:cs="Arial"/>
                  <w:b w:val="0"/>
                  <w:bCs w:val="0"/>
                  <w:color w:val="auto"/>
                  <w:kern w:val="0"/>
                  <w:sz w:val="18"/>
                  <w:szCs w:val="18"/>
                </w:rPr>
                <w:t>.</w:t>
              </w:r>
              <w:proofErr w:type="spellStart"/>
              <w:r w:rsidRPr="00D4089C">
                <w:rPr>
                  <w:rStyle w:val="af1"/>
                  <w:rFonts w:ascii="Arial" w:hAnsi="Arial" w:cs="Arial"/>
                  <w:b w:val="0"/>
                  <w:bCs w:val="0"/>
                  <w:color w:val="auto"/>
                  <w:kern w:val="0"/>
                  <w:sz w:val="18"/>
                  <w:szCs w:val="18"/>
                  <w:lang w:val="en-US"/>
                </w:rPr>
                <w:t>rmplus</w:t>
              </w:r>
              <w:proofErr w:type="spellEnd"/>
              <w:r w:rsidRPr="00D4089C">
                <w:rPr>
                  <w:rStyle w:val="af1"/>
                  <w:rFonts w:ascii="Arial" w:hAnsi="Arial" w:cs="Arial"/>
                  <w:b w:val="0"/>
                  <w:bCs w:val="0"/>
                  <w:color w:val="auto"/>
                  <w:kern w:val="0"/>
                  <w:sz w:val="18"/>
                  <w:szCs w:val="18"/>
                </w:rPr>
                <w:t>.</w:t>
              </w:r>
              <w:proofErr w:type="spellStart"/>
              <w:r w:rsidRPr="00D4089C">
                <w:rPr>
                  <w:rStyle w:val="af1"/>
                  <w:rFonts w:ascii="Arial" w:hAnsi="Arial" w:cs="Arial"/>
                  <w:b w:val="0"/>
                  <w:bCs w:val="0"/>
                  <w:color w:val="auto"/>
                  <w:kern w:val="0"/>
                  <w:sz w:val="18"/>
                  <w:szCs w:val="18"/>
                  <w:lang w:val="en-US"/>
                </w:rPr>
                <w:t>ru</w:t>
              </w:r>
              <w:proofErr w:type="spellEnd"/>
            </w:hyperlink>
          </w:p>
        </w:tc>
        <w:tc>
          <w:tcPr>
            <w:tcW w:w="5103" w:type="dxa"/>
          </w:tcPr>
          <w:p w:rsidR="00755A9F" w:rsidRPr="00E4103B" w:rsidRDefault="00755A9F" w:rsidP="00B3586C">
            <w:pPr>
              <w:pStyle w:val="a4"/>
              <w:tabs>
                <w:tab w:val="left" w:pos="180"/>
              </w:tabs>
              <w:ind w:right="-65"/>
              <w:jc w:val="both"/>
              <w:rPr>
                <w:rFonts w:ascii="Arial" w:hAnsi="Arial" w:cs="Arial"/>
                <w:b w:val="0"/>
                <w:bCs w:val="0"/>
                <w:kern w:val="0"/>
                <w:sz w:val="18"/>
                <w:szCs w:val="18"/>
              </w:rPr>
            </w:pPr>
          </w:p>
          <w:p w:rsidR="00755A9F" w:rsidRPr="00E4103B" w:rsidRDefault="00755A9F" w:rsidP="00B3586C">
            <w:pPr>
              <w:pStyle w:val="a4"/>
              <w:tabs>
                <w:tab w:val="left" w:pos="180"/>
              </w:tabs>
              <w:ind w:right="-65"/>
              <w:jc w:val="both"/>
              <w:rPr>
                <w:rFonts w:ascii="Arial" w:hAnsi="Arial" w:cs="Arial"/>
                <w:b w:val="0"/>
                <w:bCs w:val="0"/>
                <w:kern w:val="0"/>
                <w:sz w:val="18"/>
                <w:szCs w:val="18"/>
              </w:rPr>
            </w:pPr>
          </w:p>
        </w:tc>
      </w:tr>
      <w:tr w:rsidR="00755A9F" w:rsidRPr="00E7363E" w:rsidTr="00E40A01">
        <w:trPr>
          <w:trHeight w:val="42"/>
        </w:trPr>
        <w:tc>
          <w:tcPr>
            <w:tcW w:w="5245" w:type="dxa"/>
          </w:tcPr>
          <w:p w:rsidR="00755A9F" w:rsidRDefault="00755A9F" w:rsidP="005878D4">
            <w:pPr>
              <w:pStyle w:val="a4"/>
              <w:tabs>
                <w:tab w:val="left" w:pos="180"/>
              </w:tabs>
              <w:ind w:right="-65"/>
              <w:jc w:val="both"/>
              <w:rPr>
                <w:rFonts w:ascii="Arial" w:hAnsi="Arial" w:cs="Arial"/>
                <w:b w:val="0"/>
                <w:bCs w:val="0"/>
                <w:kern w:val="0"/>
                <w:sz w:val="18"/>
                <w:szCs w:val="18"/>
              </w:rPr>
            </w:pPr>
          </w:p>
          <w:p w:rsidR="00755A9F" w:rsidRPr="00D4089C" w:rsidRDefault="00755A9F" w:rsidP="005878D4">
            <w:pPr>
              <w:pStyle w:val="a4"/>
              <w:tabs>
                <w:tab w:val="left" w:pos="180"/>
              </w:tabs>
              <w:ind w:right="-65"/>
              <w:jc w:val="both"/>
              <w:rPr>
                <w:rFonts w:ascii="Arial" w:hAnsi="Arial" w:cs="Arial"/>
                <w:b w:val="0"/>
                <w:bCs w:val="0"/>
                <w:kern w:val="0"/>
                <w:sz w:val="18"/>
                <w:szCs w:val="18"/>
              </w:rPr>
            </w:pPr>
          </w:p>
          <w:p w:rsidR="00755A9F" w:rsidRPr="00D4089C" w:rsidRDefault="00755A9F" w:rsidP="005878D4">
            <w:pPr>
              <w:pStyle w:val="a4"/>
              <w:tabs>
                <w:tab w:val="left" w:pos="180"/>
              </w:tabs>
              <w:ind w:right="-65"/>
              <w:jc w:val="both"/>
              <w:rPr>
                <w:rFonts w:ascii="Arial" w:hAnsi="Arial" w:cs="Arial"/>
                <w:b w:val="0"/>
                <w:bCs w:val="0"/>
                <w:kern w:val="0"/>
                <w:sz w:val="18"/>
                <w:szCs w:val="18"/>
              </w:rPr>
            </w:pPr>
            <w:r w:rsidRPr="00D4089C">
              <w:rPr>
                <w:rFonts w:ascii="Arial" w:hAnsi="Arial" w:cs="Arial"/>
                <w:b w:val="0"/>
                <w:bCs w:val="0"/>
                <w:kern w:val="0"/>
                <w:sz w:val="18"/>
                <w:szCs w:val="18"/>
              </w:rPr>
              <w:t>Директор ___________________ /П.В. Волков/</w:t>
            </w:r>
          </w:p>
          <w:p w:rsidR="00755A9F" w:rsidRPr="00D4089C" w:rsidRDefault="00755A9F" w:rsidP="005878D4">
            <w:pPr>
              <w:pStyle w:val="a4"/>
              <w:tabs>
                <w:tab w:val="left" w:pos="180"/>
              </w:tabs>
              <w:ind w:right="-65"/>
              <w:jc w:val="both"/>
              <w:rPr>
                <w:rFonts w:ascii="Arial" w:hAnsi="Arial" w:cs="Arial"/>
                <w:b w:val="0"/>
                <w:bCs w:val="0"/>
                <w:kern w:val="0"/>
                <w:sz w:val="18"/>
                <w:szCs w:val="18"/>
              </w:rPr>
            </w:pPr>
          </w:p>
          <w:p w:rsidR="00755A9F" w:rsidRPr="00D4089C" w:rsidRDefault="00755A9F" w:rsidP="005878D4">
            <w:pPr>
              <w:pStyle w:val="a4"/>
              <w:tabs>
                <w:tab w:val="left" w:pos="180"/>
              </w:tabs>
              <w:ind w:right="-65"/>
              <w:jc w:val="both"/>
              <w:rPr>
                <w:rFonts w:ascii="Arial" w:hAnsi="Arial" w:cs="Arial"/>
                <w:b w:val="0"/>
                <w:bCs w:val="0"/>
                <w:kern w:val="0"/>
                <w:sz w:val="18"/>
                <w:szCs w:val="18"/>
              </w:rPr>
            </w:pPr>
            <w:r w:rsidRPr="00D4089C">
              <w:rPr>
                <w:rFonts w:ascii="Arial" w:hAnsi="Arial" w:cs="Arial"/>
                <w:b w:val="0"/>
                <w:bCs w:val="0"/>
                <w:kern w:val="0"/>
                <w:sz w:val="18"/>
                <w:szCs w:val="18"/>
              </w:rPr>
              <w:t>М.П.</w:t>
            </w:r>
          </w:p>
        </w:tc>
        <w:tc>
          <w:tcPr>
            <w:tcW w:w="5103" w:type="dxa"/>
          </w:tcPr>
          <w:p w:rsidR="00E40A01" w:rsidRDefault="00E40A01" w:rsidP="00755A9F">
            <w:pPr>
              <w:pStyle w:val="a4"/>
              <w:tabs>
                <w:tab w:val="left" w:pos="180"/>
              </w:tabs>
              <w:ind w:right="-65"/>
              <w:jc w:val="both"/>
              <w:rPr>
                <w:rFonts w:ascii="Arial" w:hAnsi="Arial" w:cs="Arial"/>
                <w:b w:val="0"/>
                <w:bCs w:val="0"/>
                <w:kern w:val="0"/>
                <w:sz w:val="18"/>
                <w:szCs w:val="18"/>
              </w:rPr>
            </w:pPr>
          </w:p>
          <w:p w:rsidR="00E40A01" w:rsidRDefault="00E40A01" w:rsidP="00755A9F">
            <w:pPr>
              <w:pStyle w:val="a4"/>
              <w:tabs>
                <w:tab w:val="left" w:pos="180"/>
              </w:tabs>
              <w:ind w:right="-65"/>
              <w:jc w:val="both"/>
              <w:rPr>
                <w:rFonts w:ascii="Arial" w:hAnsi="Arial" w:cs="Arial"/>
                <w:b w:val="0"/>
                <w:bCs w:val="0"/>
                <w:kern w:val="0"/>
                <w:sz w:val="18"/>
                <w:szCs w:val="18"/>
              </w:rPr>
            </w:pPr>
          </w:p>
          <w:p w:rsidR="00755A9F" w:rsidRPr="00E4103B" w:rsidRDefault="00755A9F" w:rsidP="00755A9F">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 xml:space="preserve">________________ </w:t>
            </w:r>
            <w:r w:rsidRPr="00E4103B">
              <w:rPr>
                <w:rFonts w:ascii="Arial" w:hAnsi="Arial" w:cs="Arial"/>
                <w:b w:val="0"/>
                <w:bCs w:val="0"/>
                <w:kern w:val="0"/>
                <w:sz w:val="18"/>
                <w:szCs w:val="18"/>
                <w:lang w:val="en-US"/>
              </w:rPr>
              <w:t>/</w:t>
            </w:r>
            <w:r w:rsidRPr="00E4103B">
              <w:rPr>
                <w:rFonts w:ascii="Arial" w:hAnsi="Arial" w:cs="Arial"/>
                <w:b w:val="0"/>
                <w:bCs w:val="0"/>
                <w:kern w:val="0"/>
                <w:sz w:val="18"/>
                <w:szCs w:val="18"/>
              </w:rPr>
              <w:t>______________________</w:t>
            </w:r>
            <w:r w:rsidRPr="00E4103B">
              <w:rPr>
                <w:rFonts w:ascii="Arial" w:hAnsi="Arial" w:cs="Arial"/>
                <w:b w:val="0"/>
                <w:bCs w:val="0"/>
                <w:kern w:val="0"/>
                <w:sz w:val="18"/>
                <w:szCs w:val="18"/>
                <w:lang w:val="en-US"/>
              </w:rPr>
              <w:t>/</w:t>
            </w:r>
          </w:p>
          <w:p w:rsidR="00755A9F" w:rsidRPr="00E4103B" w:rsidRDefault="00755A9F" w:rsidP="00755A9F">
            <w:pPr>
              <w:pStyle w:val="a4"/>
              <w:tabs>
                <w:tab w:val="left" w:pos="180"/>
              </w:tabs>
              <w:ind w:right="-65"/>
              <w:jc w:val="both"/>
              <w:rPr>
                <w:rFonts w:ascii="Arial" w:hAnsi="Arial" w:cs="Arial"/>
                <w:b w:val="0"/>
                <w:bCs w:val="0"/>
                <w:kern w:val="0"/>
                <w:sz w:val="18"/>
                <w:szCs w:val="18"/>
              </w:rPr>
            </w:pPr>
          </w:p>
          <w:p w:rsidR="00755A9F" w:rsidRDefault="00755A9F" w:rsidP="00755A9F">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М.П.</w:t>
            </w:r>
          </w:p>
        </w:tc>
      </w:tr>
    </w:tbl>
    <w:p w:rsidR="00113333" w:rsidRPr="0027272F" w:rsidRDefault="00C164E7" w:rsidP="00113333">
      <w:pPr>
        <w:tabs>
          <w:tab w:val="left" w:pos="-142"/>
          <w:tab w:val="left" w:pos="180"/>
        </w:tabs>
        <w:ind w:right="-65"/>
        <w:jc w:val="right"/>
        <w:rPr>
          <w:rFonts w:ascii="Arial" w:hAnsi="Arial" w:cs="Arial"/>
          <w:sz w:val="18"/>
          <w:szCs w:val="18"/>
        </w:rPr>
      </w:pPr>
      <w:r w:rsidRPr="00E7363E">
        <w:rPr>
          <w:rFonts w:ascii="Arial" w:hAnsi="Arial" w:cs="Arial"/>
          <w:sz w:val="18"/>
          <w:szCs w:val="18"/>
        </w:rPr>
        <w:br w:type="page"/>
      </w:r>
      <w:r w:rsidR="00113333" w:rsidRPr="0027272F">
        <w:rPr>
          <w:rFonts w:ascii="Arial" w:hAnsi="Arial" w:cs="Arial"/>
          <w:sz w:val="18"/>
          <w:szCs w:val="18"/>
        </w:rPr>
        <w:t>Приложение №1</w:t>
      </w:r>
    </w:p>
    <w:p w:rsidR="00113333" w:rsidRPr="0027272F" w:rsidRDefault="00113333" w:rsidP="00113333">
      <w:pPr>
        <w:tabs>
          <w:tab w:val="left" w:pos="-142"/>
          <w:tab w:val="left" w:pos="180"/>
        </w:tabs>
        <w:ind w:right="-65"/>
        <w:jc w:val="right"/>
        <w:rPr>
          <w:rFonts w:ascii="Arial" w:hAnsi="Arial" w:cs="Arial"/>
          <w:sz w:val="18"/>
          <w:szCs w:val="18"/>
        </w:rPr>
      </w:pPr>
      <w:r w:rsidRPr="0027272F">
        <w:rPr>
          <w:rFonts w:ascii="Arial" w:hAnsi="Arial" w:cs="Arial"/>
          <w:sz w:val="18"/>
          <w:szCs w:val="18"/>
        </w:rPr>
        <w:t>к договору поставки № _____</w:t>
      </w:r>
    </w:p>
    <w:p w:rsidR="00113333" w:rsidRPr="0027272F" w:rsidRDefault="00113333" w:rsidP="00113333">
      <w:pPr>
        <w:tabs>
          <w:tab w:val="left" w:pos="-142"/>
          <w:tab w:val="left" w:pos="180"/>
        </w:tabs>
        <w:ind w:right="-65"/>
        <w:jc w:val="right"/>
        <w:rPr>
          <w:rFonts w:ascii="Arial" w:hAnsi="Arial" w:cs="Arial"/>
          <w:sz w:val="18"/>
          <w:szCs w:val="18"/>
        </w:rPr>
      </w:pPr>
      <w:r w:rsidRPr="0027272F">
        <w:rPr>
          <w:rFonts w:ascii="Arial" w:hAnsi="Arial" w:cs="Arial"/>
          <w:sz w:val="18"/>
          <w:szCs w:val="18"/>
        </w:rPr>
        <w:t>от «__» _____________ 20___г.</w:t>
      </w:r>
    </w:p>
    <w:p w:rsidR="00113333" w:rsidRPr="0027272F" w:rsidRDefault="00113333" w:rsidP="00113333">
      <w:pPr>
        <w:tabs>
          <w:tab w:val="left" w:pos="-142"/>
          <w:tab w:val="left" w:pos="180"/>
        </w:tabs>
        <w:ind w:right="-65"/>
        <w:rPr>
          <w:rFonts w:ascii="Arial" w:hAnsi="Arial" w:cs="Arial"/>
          <w:sz w:val="18"/>
          <w:szCs w:val="18"/>
        </w:rPr>
      </w:pPr>
    </w:p>
    <w:p w:rsidR="00113333" w:rsidRPr="0027272F" w:rsidRDefault="00113333" w:rsidP="00113333">
      <w:pPr>
        <w:tabs>
          <w:tab w:val="left" w:pos="-142"/>
          <w:tab w:val="left" w:pos="180"/>
        </w:tabs>
        <w:ind w:right="-65"/>
        <w:rPr>
          <w:rFonts w:ascii="Arial" w:hAnsi="Arial" w:cs="Arial"/>
          <w:sz w:val="18"/>
          <w:szCs w:val="18"/>
        </w:rPr>
      </w:pPr>
    </w:p>
    <w:p w:rsidR="00113333" w:rsidRPr="0027272F" w:rsidRDefault="00113333" w:rsidP="00113333">
      <w:pPr>
        <w:ind w:firstLine="360"/>
        <w:jc w:val="center"/>
        <w:rPr>
          <w:rFonts w:ascii="Arial" w:hAnsi="Arial" w:cs="Arial"/>
          <w:b/>
          <w:sz w:val="18"/>
          <w:szCs w:val="18"/>
        </w:rPr>
      </w:pPr>
      <w:r w:rsidRPr="0027272F">
        <w:rPr>
          <w:rFonts w:ascii="Arial" w:hAnsi="Arial" w:cs="Arial"/>
          <w:b/>
          <w:sz w:val="18"/>
          <w:szCs w:val="18"/>
        </w:rPr>
        <w:t>Перечень документов, предоставляемых Покупателем Поставщику при заключении договора поставки</w:t>
      </w:r>
    </w:p>
    <w:p w:rsidR="00113333" w:rsidRPr="0027272F" w:rsidRDefault="00113333" w:rsidP="00113333">
      <w:pPr>
        <w:ind w:firstLine="360"/>
        <w:jc w:val="center"/>
        <w:rPr>
          <w:rFonts w:ascii="Arial" w:hAnsi="Arial" w:cs="Arial"/>
          <w:b/>
          <w:sz w:val="18"/>
          <w:szCs w:val="18"/>
        </w:rPr>
      </w:pPr>
    </w:p>
    <w:p w:rsidR="00113333" w:rsidRPr="0027272F" w:rsidRDefault="00113333" w:rsidP="00113333">
      <w:pPr>
        <w:numPr>
          <w:ilvl w:val="0"/>
          <w:numId w:val="34"/>
        </w:numPr>
        <w:tabs>
          <w:tab w:val="clear" w:pos="720"/>
        </w:tabs>
        <w:ind w:left="360"/>
        <w:jc w:val="both"/>
        <w:rPr>
          <w:rFonts w:ascii="Arial" w:hAnsi="Arial" w:cs="Arial"/>
          <w:sz w:val="18"/>
          <w:szCs w:val="18"/>
        </w:rPr>
      </w:pPr>
      <w:r w:rsidRPr="0027272F">
        <w:rPr>
          <w:rFonts w:ascii="Arial" w:hAnsi="Arial" w:cs="Arial"/>
          <w:sz w:val="18"/>
          <w:szCs w:val="18"/>
        </w:rPr>
        <w:t>Свидетельство о государственной регистрации физического лица в качестве индивидуального предпринимателя - надлежащим образом заверенная копия;</w:t>
      </w:r>
    </w:p>
    <w:p w:rsidR="00113333" w:rsidRPr="0027272F" w:rsidRDefault="00113333" w:rsidP="00113333">
      <w:pPr>
        <w:numPr>
          <w:ilvl w:val="0"/>
          <w:numId w:val="34"/>
        </w:numPr>
        <w:tabs>
          <w:tab w:val="clear" w:pos="720"/>
        </w:tabs>
        <w:ind w:left="360"/>
        <w:jc w:val="both"/>
        <w:rPr>
          <w:rFonts w:ascii="Arial" w:hAnsi="Arial" w:cs="Arial"/>
          <w:sz w:val="18"/>
          <w:szCs w:val="18"/>
        </w:rPr>
      </w:pPr>
      <w:r w:rsidRPr="0027272F">
        <w:rPr>
          <w:rFonts w:ascii="Arial" w:hAnsi="Arial" w:cs="Arial"/>
          <w:sz w:val="18"/>
          <w:szCs w:val="18"/>
        </w:rPr>
        <w:t>Свидетельство о постановке на учет в налоговом органе (ИНН) - надлежащим образом заверенная копия;</w:t>
      </w:r>
    </w:p>
    <w:p w:rsidR="00113333" w:rsidRPr="0027272F" w:rsidRDefault="00113333" w:rsidP="00113333">
      <w:pPr>
        <w:numPr>
          <w:ilvl w:val="0"/>
          <w:numId w:val="34"/>
        </w:numPr>
        <w:tabs>
          <w:tab w:val="clear" w:pos="720"/>
        </w:tabs>
        <w:ind w:left="360"/>
        <w:jc w:val="both"/>
        <w:rPr>
          <w:rFonts w:ascii="Arial" w:hAnsi="Arial" w:cs="Arial"/>
          <w:sz w:val="18"/>
          <w:szCs w:val="18"/>
        </w:rPr>
      </w:pPr>
      <w:r w:rsidRPr="0027272F">
        <w:rPr>
          <w:rFonts w:ascii="Arial" w:hAnsi="Arial" w:cs="Arial"/>
          <w:sz w:val="18"/>
          <w:szCs w:val="18"/>
        </w:rPr>
        <w:t>Паспорт (первый разворот – 2-3 страницы и разворот с отметкой о регистрации по месту жительства) - надлежащим образом заверенная копия;</w:t>
      </w:r>
    </w:p>
    <w:p w:rsidR="00113333" w:rsidRPr="0027272F" w:rsidRDefault="00113333" w:rsidP="00113333">
      <w:pPr>
        <w:numPr>
          <w:ilvl w:val="0"/>
          <w:numId w:val="34"/>
        </w:numPr>
        <w:tabs>
          <w:tab w:val="clear" w:pos="720"/>
        </w:tabs>
        <w:ind w:left="360"/>
        <w:jc w:val="both"/>
        <w:rPr>
          <w:rFonts w:ascii="Arial" w:hAnsi="Arial" w:cs="Arial"/>
          <w:sz w:val="18"/>
          <w:szCs w:val="18"/>
        </w:rPr>
      </w:pPr>
      <w:r w:rsidRPr="0027272F">
        <w:rPr>
          <w:rFonts w:ascii="Arial" w:hAnsi="Arial" w:cs="Arial"/>
          <w:sz w:val="18"/>
          <w:szCs w:val="18"/>
        </w:rPr>
        <w:t xml:space="preserve">Выписка из Единого государственного реестра индивидуальных предпринимателей (выданная налоговым органом не позднее, </w:t>
      </w:r>
      <w:r w:rsidRPr="0027272F">
        <w:rPr>
          <w:rFonts w:ascii="Arial" w:hAnsi="Arial" w:cs="Arial"/>
          <w:b/>
          <w:sz w:val="18"/>
          <w:szCs w:val="18"/>
        </w:rPr>
        <w:t>чем 1 месяц</w:t>
      </w:r>
      <w:r w:rsidRPr="0027272F">
        <w:rPr>
          <w:rFonts w:ascii="Arial" w:hAnsi="Arial" w:cs="Arial"/>
          <w:sz w:val="18"/>
          <w:szCs w:val="18"/>
        </w:rPr>
        <w:t xml:space="preserve"> до предъявления документов в ООО "</w:t>
      </w:r>
      <w:proofErr w:type="spellStart"/>
      <w:r w:rsidRPr="0027272F">
        <w:rPr>
          <w:rFonts w:ascii="Arial" w:hAnsi="Arial" w:cs="Arial"/>
          <w:sz w:val="18"/>
          <w:szCs w:val="18"/>
        </w:rPr>
        <w:t>РМ-плюс</w:t>
      </w:r>
      <w:proofErr w:type="spellEnd"/>
      <w:r w:rsidRPr="0027272F">
        <w:rPr>
          <w:rFonts w:ascii="Arial" w:hAnsi="Arial" w:cs="Arial"/>
          <w:sz w:val="18"/>
          <w:szCs w:val="18"/>
        </w:rPr>
        <w:t>") - надлежащим образом заверенная копия.</w:t>
      </w:r>
    </w:p>
    <w:p w:rsidR="00113333" w:rsidRPr="0027272F" w:rsidRDefault="00113333" w:rsidP="00113333">
      <w:pPr>
        <w:jc w:val="both"/>
        <w:rPr>
          <w:rFonts w:ascii="Arial" w:hAnsi="Arial" w:cs="Arial"/>
          <w:sz w:val="18"/>
          <w:szCs w:val="18"/>
        </w:rPr>
      </w:pPr>
    </w:p>
    <w:p w:rsidR="00113333" w:rsidRPr="0027272F" w:rsidRDefault="00113333" w:rsidP="00113333">
      <w:pPr>
        <w:ind w:left="360"/>
        <w:jc w:val="both"/>
        <w:rPr>
          <w:rFonts w:ascii="Arial" w:hAnsi="Arial" w:cs="Arial"/>
          <w:sz w:val="18"/>
          <w:szCs w:val="18"/>
        </w:rPr>
      </w:pPr>
      <w:r w:rsidRPr="0027272F">
        <w:rPr>
          <w:rFonts w:ascii="Arial" w:hAnsi="Arial" w:cs="Arial"/>
          <w:sz w:val="18"/>
          <w:szCs w:val="18"/>
        </w:rPr>
        <w:t>*   Надлежащим  образом заверенная копия – это копия документа, заверенная отметкой «Копия верна», подписью (с расшифровкой) и печатью индивидуального предпринимателя. В случае отсутствия печати достаточно отметки «Копия верна» и подписи (с расшифровкой).</w:t>
      </w:r>
    </w:p>
    <w:p w:rsidR="00113333" w:rsidRPr="0027272F" w:rsidRDefault="00113333" w:rsidP="00113333">
      <w:pPr>
        <w:jc w:val="both"/>
        <w:rPr>
          <w:rFonts w:ascii="Arial" w:hAnsi="Arial" w:cs="Arial"/>
          <w:sz w:val="18"/>
          <w:szCs w:val="18"/>
        </w:rPr>
      </w:pPr>
    </w:p>
    <w:tbl>
      <w:tblPr>
        <w:tblW w:w="10560" w:type="dxa"/>
        <w:tblInd w:w="108" w:type="dxa"/>
        <w:tblLayout w:type="fixed"/>
        <w:tblLook w:val="04A0"/>
      </w:tblPr>
      <w:tblGrid>
        <w:gridCol w:w="5647"/>
        <w:gridCol w:w="4913"/>
      </w:tblGrid>
      <w:tr w:rsidR="00113333" w:rsidRPr="0027272F" w:rsidTr="00B3586C">
        <w:tc>
          <w:tcPr>
            <w:tcW w:w="5650" w:type="dxa"/>
            <w:tcBorders>
              <w:top w:val="single" w:sz="6" w:space="0" w:color="000000"/>
              <w:left w:val="single" w:sz="6" w:space="0" w:color="000000"/>
              <w:bottom w:val="single" w:sz="6" w:space="0" w:color="000000"/>
              <w:right w:val="single" w:sz="6" w:space="0" w:color="000000"/>
            </w:tcBorders>
            <w:hideMark/>
          </w:tcPr>
          <w:p w:rsidR="00113333" w:rsidRPr="00E4103B" w:rsidRDefault="00113333" w:rsidP="00B3586C">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Поставщик</w:t>
            </w:r>
          </w:p>
        </w:tc>
        <w:tc>
          <w:tcPr>
            <w:tcW w:w="4916" w:type="dxa"/>
            <w:tcBorders>
              <w:top w:val="single" w:sz="6" w:space="0" w:color="000000"/>
              <w:left w:val="single" w:sz="6" w:space="0" w:color="000000"/>
              <w:bottom w:val="single" w:sz="6" w:space="0" w:color="000000"/>
              <w:right w:val="single" w:sz="6" w:space="0" w:color="000000"/>
            </w:tcBorders>
            <w:hideMark/>
          </w:tcPr>
          <w:p w:rsidR="00113333" w:rsidRPr="00E4103B" w:rsidRDefault="00113333" w:rsidP="00B3586C">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Покупатель</w:t>
            </w:r>
          </w:p>
        </w:tc>
      </w:tr>
      <w:tr w:rsidR="00113333" w:rsidRPr="0027272F" w:rsidTr="00B3586C">
        <w:trPr>
          <w:trHeight w:val="391"/>
        </w:trPr>
        <w:tc>
          <w:tcPr>
            <w:tcW w:w="5650" w:type="dxa"/>
            <w:tcBorders>
              <w:top w:val="single" w:sz="6" w:space="0" w:color="000000"/>
              <w:left w:val="single" w:sz="6" w:space="0" w:color="000000"/>
              <w:bottom w:val="single" w:sz="6" w:space="0" w:color="000000"/>
              <w:right w:val="single" w:sz="6" w:space="0" w:color="000000"/>
            </w:tcBorders>
            <w:hideMark/>
          </w:tcPr>
          <w:p w:rsidR="00113333" w:rsidRPr="00E4103B" w:rsidRDefault="00113333" w:rsidP="00B3586C">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Общество с ограниченной ответственностью «</w:t>
            </w:r>
            <w:proofErr w:type="spellStart"/>
            <w:r w:rsidRPr="00E4103B">
              <w:rPr>
                <w:rFonts w:ascii="Arial" w:hAnsi="Arial" w:cs="Arial"/>
                <w:b w:val="0"/>
                <w:bCs w:val="0"/>
                <w:kern w:val="0"/>
                <w:sz w:val="18"/>
                <w:szCs w:val="18"/>
              </w:rPr>
              <w:t>РМ-плюс</w:t>
            </w:r>
            <w:proofErr w:type="spellEnd"/>
            <w:r w:rsidRPr="00E4103B">
              <w:rPr>
                <w:rFonts w:ascii="Arial" w:hAnsi="Arial" w:cs="Arial"/>
                <w:b w:val="0"/>
                <w:bCs w:val="0"/>
                <w:kern w:val="0"/>
                <w:sz w:val="18"/>
                <w:szCs w:val="18"/>
              </w:rPr>
              <w:t>».</w:t>
            </w:r>
          </w:p>
        </w:tc>
        <w:tc>
          <w:tcPr>
            <w:tcW w:w="4916" w:type="dxa"/>
            <w:tcBorders>
              <w:top w:val="single" w:sz="6" w:space="0" w:color="000000"/>
              <w:left w:val="single" w:sz="6" w:space="0" w:color="000000"/>
              <w:bottom w:val="single" w:sz="6" w:space="0" w:color="000000"/>
              <w:right w:val="single" w:sz="6" w:space="0" w:color="000000"/>
            </w:tcBorders>
          </w:tcPr>
          <w:p w:rsidR="00113333" w:rsidRPr="0027272F" w:rsidRDefault="00113333" w:rsidP="00B3586C">
            <w:pPr>
              <w:tabs>
                <w:tab w:val="left" w:pos="180"/>
              </w:tabs>
              <w:ind w:right="-65"/>
              <w:jc w:val="both"/>
              <w:rPr>
                <w:rFonts w:ascii="Arial" w:hAnsi="Arial" w:cs="Arial"/>
                <w:sz w:val="18"/>
                <w:szCs w:val="18"/>
              </w:rPr>
            </w:pPr>
            <w:r w:rsidRPr="0027272F">
              <w:rPr>
                <w:rFonts w:ascii="Arial" w:hAnsi="Arial" w:cs="Arial"/>
                <w:sz w:val="18"/>
                <w:szCs w:val="18"/>
              </w:rPr>
              <w:t>Индивидуальный предприниматель________________</w:t>
            </w:r>
          </w:p>
          <w:p w:rsidR="00113333" w:rsidRDefault="00113333" w:rsidP="00B3586C">
            <w:pPr>
              <w:pStyle w:val="a4"/>
              <w:jc w:val="left"/>
              <w:rPr>
                <w:rFonts w:ascii="Arial" w:hAnsi="Arial" w:cs="Arial"/>
                <w:b w:val="0"/>
                <w:bCs w:val="0"/>
                <w:kern w:val="0"/>
                <w:sz w:val="18"/>
                <w:szCs w:val="18"/>
              </w:rPr>
            </w:pPr>
            <w:r w:rsidRPr="00E4103B">
              <w:rPr>
                <w:rFonts w:ascii="Arial" w:hAnsi="Arial" w:cs="Arial"/>
                <w:b w:val="0"/>
                <w:bCs w:val="0"/>
                <w:kern w:val="0"/>
                <w:sz w:val="18"/>
                <w:szCs w:val="18"/>
              </w:rPr>
              <w:t>______________________________________________</w:t>
            </w:r>
          </w:p>
          <w:p w:rsidR="00E40A01" w:rsidRPr="00E4103B" w:rsidRDefault="00E40A01" w:rsidP="00B3586C">
            <w:pPr>
              <w:pStyle w:val="a4"/>
              <w:jc w:val="left"/>
              <w:rPr>
                <w:rFonts w:ascii="Arial" w:hAnsi="Arial" w:cs="Arial"/>
                <w:b w:val="0"/>
                <w:bCs w:val="0"/>
                <w:kern w:val="0"/>
                <w:sz w:val="18"/>
                <w:szCs w:val="18"/>
              </w:rPr>
            </w:pPr>
          </w:p>
        </w:tc>
      </w:tr>
      <w:tr w:rsidR="00113333" w:rsidRPr="0027272F" w:rsidTr="00B3586C">
        <w:tc>
          <w:tcPr>
            <w:tcW w:w="5650" w:type="dxa"/>
            <w:tcBorders>
              <w:top w:val="single" w:sz="6" w:space="0" w:color="000000"/>
              <w:left w:val="single" w:sz="6" w:space="0" w:color="000000"/>
              <w:bottom w:val="single" w:sz="6" w:space="0" w:color="000000"/>
              <w:right w:val="single" w:sz="6" w:space="0" w:color="000000"/>
            </w:tcBorders>
          </w:tcPr>
          <w:p w:rsidR="00113333" w:rsidRPr="00E4103B" w:rsidRDefault="00113333" w:rsidP="00B3586C">
            <w:pPr>
              <w:pStyle w:val="a4"/>
              <w:tabs>
                <w:tab w:val="left" w:pos="180"/>
              </w:tabs>
              <w:ind w:right="-65"/>
              <w:jc w:val="both"/>
              <w:rPr>
                <w:rFonts w:ascii="Arial" w:hAnsi="Arial" w:cs="Arial"/>
                <w:b w:val="0"/>
                <w:bCs w:val="0"/>
                <w:kern w:val="0"/>
                <w:sz w:val="18"/>
                <w:szCs w:val="18"/>
              </w:rPr>
            </w:pPr>
          </w:p>
          <w:p w:rsidR="00113333" w:rsidRPr="00E4103B" w:rsidRDefault="00113333" w:rsidP="00B3586C">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Директор ___________________ /П.В. Волков/</w:t>
            </w:r>
          </w:p>
          <w:p w:rsidR="00113333" w:rsidRPr="00E4103B" w:rsidRDefault="00113333" w:rsidP="00B3586C">
            <w:pPr>
              <w:pStyle w:val="a4"/>
              <w:tabs>
                <w:tab w:val="left" w:pos="180"/>
              </w:tabs>
              <w:ind w:right="-65"/>
              <w:jc w:val="both"/>
              <w:rPr>
                <w:rFonts w:ascii="Arial" w:hAnsi="Arial" w:cs="Arial"/>
                <w:b w:val="0"/>
                <w:bCs w:val="0"/>
                <w:kern w:val="0"/>
                <w:sz w:val="18"/>
                <w:szCs w:val="18"/>
              </w:rPr>
            </w:pPr>
          </w:p>
          <w:p w:rsidR="00113333" w:rsidRPr="00E4103B" w:rsidRDefault="00113333" w:rsidP="00B3586C">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М.П.</w:t>
            </w:r>
          </w:p>
        </w:tc>
        <w:tc>
          <w:tcPr>
            <w:tcW w:w="4916" w:type="dxa"/>
            <w:tcBorders>
              <w:top w:val="single" w:sz="6" w:space="0" w:color="000000"/>
              <w:left w:val="single" w:sz="6" w:space="0" w:color="000000"/>
              <w:bottom w:val="single" w:sz="6" w:space="0" w:color="000000"/>
              <w:right w:val="single" w:sz="6" w:space="0" w:color="000000"/>
            </w:tcBorders>
          </w:tcPr>
          <w:p w:rsidR="00113333" w:rsidRPr="00E4103B" w:rsidRDefault="00113333" w:rsidP="00B3586C">
            <w:pPr>
              <w:pStyle w:val="a4"/>
              <w:tabs>
                <w:tab w:val="left" w:pos="180"/>
              </w:tabs>
              <w:ind w:right="-65"/>
              <w:jc w:val="both"/>
              <w:rPr>
                <w:rFonts w:ascii="Arial" w:hAnsi="Arial" w:cs="Arial"/>
                <w:b w:val="0"/>
                <w:bCs w:val="0"/>
                <w:kern w:val="0"/>
                <w:sz w:val="18"/>
                <w:szCs w:val="18"/>
              </w:rPr>
            </w:pPr>
          </w:p>
          <w:p w:rsidR="00113333" w:rsidRPr="00E4103B" w:rsidRDefault="00113333" w:rsidP="00B3586C">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________________________ /__________________</w:t>
            </w:r>
            <w:r w:rsidRPr="00E4103B">
              <w:rPr>
                <w:rFonts w:ascii="Arial" w:hAnsi="Arial" w:cs="Arial"/>
                <w:b w:val="0"/>
                <w:bCs w:val="0"/>
                <w:kern w:val="0"/>
                <w:sz w:val="18"/>
                <w:szCs w:val="18"/>
                <w:lang w:val="en-US"/>
              </w:rPr>
              <w:t>/</w:t>
            </w:r>
          </w:p>
          <w:p w:rsidR="00113333" w:rsidRPr="00E4103B" w:rsidRDefault="00113333" w:rsidP="00B3586C">
            <w:pPr>
              <w:pStyle w:val="a4"/>
              <w:tabs>
                <w:tab w:val="left" w:pos="180"/>
              </w:tabs>
              <w:ind w:right="-65"/>
              <w:jc w:val="both"/>
              <w:rPr>
                <w:rFonts w:ascii="Arial" w:hAnsi="Arial" w:cs="Arial"/>
                <w:b w:val="0"/>
                <w:bCs w:val="0"/>
                <w:kern w:val="0"/>
                <w:sz w:val="18"/>
                <w:szCs w:val="18"/>
              </w:rPr>
            </w:pPr>
          </w:p>
          <w:p w:rsidR="00113333" w:rsidRPr="00E4103B" w:rsidRDefault="00113333" w:rsidP="00B3586C">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М.П.</w:t>
            </w:r>
          </w:p>
        </w:tc>
      </w:tr>
    </w:tbl>
    <w:p w:rsidR="00F064F9" w:rsidRPr="00E7363E" w:rsidRDefault="00F064F9" w:rsidP="00113333">
      <w:pPr>
        <w:tabs>
          <w:tab w:val="left" w:pos="-142"/>
          <w:tab w:val="left" w:pos="180"/>
        </w:tabs>
        <w:ind w:right="-65"/>
        <w:jc w:val="right"/>
        <w:rPr>
          <w:rFonts w:ascii="Arial" w:hAnsi="Arial" w:cs="Arial"/>
          <w:sz w:val="18"/>
          <w:szCs w:val="18"/>
        </w:rPr>
      </w:pPr>
    </w:p>
    <w:sectPr w:rsidR="00F064F9" w:rsidRPr="00E7363E" w:rsidSect="004C297F">
      <w:headerReference w:type="even" r:id="rId10"/>
      <w:headerReference w:type="default" r:id="rId11"/>
      <w:footerReference w:type="even" r:id="rId12"/>
      <w:footerReference w:type="default" r:id="rId13"/>
      <w:headerReference w:type="first" r:id="rId14"/>
      <w:footerReference w:type="first" r:id="rId15"/>
      <w:pgSz w:w="11906" w:h="16838" w:code="9"/>
      <w:pgMar w:top="737" w:right="567" w:bottom="907" w:left="851" w:header="284"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3EF" w:rsidRDefault="002C53EF">
      <w:r>
        <w:separator/>
      </w:r>
    </w:p>
  </w:endnote>
  <w:endnote w:type="continuationSeparator" w:id="0">
    <w:p w:rsidR="002C53EF" w:rsidRDefault="002C53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5D" w:rsidRDefault="00FB1570" w:rsidP="00A17AF0">
    <w:pPr>
      <w:pStyle w:val="af2"/>
      <w:framePr w:wrap="around" w:vAnchor="text" w:hAnchor="margin" w:xAlign="right" w:y="1"/>
      <w:rPr>
        <w:rStyle w:val="af5"/>
      </w:rPr>
    </w:pPr>
    <w:r>
      <w:rPr>
        <w:rStyle w:val="af5"/>
      </w:rPr>
      <w:fldChar w:fldCharType="begin"/>
    </w:r>
    <w:r w:rsidR="00292C5D">
      <w:rPr>
        <w:rStyle w:val="af5"/>
      </w:rPr>
      <w:instrText xml:space="preserve">PAGE  </w:instrText>
    </w:r>
    <w:r>
      <w:rPr>
        <w:rStyle w:val="af5"/>
      </w:rPr>
      <w:fldChar w:fldCharType="end"/>
    </w:r>
  </w:p>
  <w:p w:rsidR="00292C5D" w:rsidRDefault="00292C5D" w:rsidP="00C4091E">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5D" w:rsidRDefault="00FB1570" w:rsidP="00A17AF0">
    <w:pPr>
      <w:pStyle w:val="af2"/>
      <w:framePr w:wrap="around" w:vAnchor="text" w:hAnchor="margin" w:xAlign="right" w:y="1"/>
      <w:rPr>
        <w:rStyle w:val="af5"/>
      </w:rPr>
    </w:pPr>
    <w:r>
      <w:rPr>
        <w:rStyle w:val="af5"/>
      </w:rPr>
      <w:fldChar w:fldCharType="begin"/>
    </w:r>
    <w:r w:rsidR="00292C5D">
      <w:rPr>
        <w:rStyle w:val="af5"/>
      </w:rPr>
      <w:instrText xml:space="preserve">PAGE  </w:instrText>
    </w:r>
    <w:r>
      <w:rPr>
        <w:rStyle w:val="af5"/>
      </w:rPr>
      <w:fldChar w:fldCharType="separate"/>
    </w:r>
    <w:r w:rsidR="00331BBC">
      <w:rPr>
        <w:rStyle w:val="af5"/>
        <w:noProof/>
      </w:rPr>
      <w:t>1</w:t>
    </w:r>
    <w:r>
      <w:rPr>
        <w:rStyle w:val="af5"/>
      </w:rPr>
      <w:fldChar w:fldCharType="end"/>
    </w:r>
  </w:p>
  <w:p w:rsidR="00292C5D" w:rsidRDefault="00292C5D" w:rsidP="00C4091E">
    <w:pPr>
      <w:pStyle w:val="af2"/>
      <w:tabs>
        <w:tab w:val="clear" w:pos="4677"/>
        <w:tab w:val="clear" w:pos="9355"/>
      </w:tabs>
      <w:ind w:right="360"/>
    </w:pPr>
    <w:r>
      <w:tab/>
      <w:t>______________________</w:t>
    </w:r>
    <w:r>
      <w:tab/>
    </w:r>
    <w:r>
      <w:tab/>
    </w:r>
    <w:r>
      <w:tab/>
    </w:r>
    <w:r>
      <w:tab/>
    </w:r>
    <w:r>
      <w:tab/>
    </w:r>
    <w:r>
      <w:tab/>
      <w:t>_____________________</w:t>
    </w:r>
  </w:p>
  <w:p w:rsidR="00292C5D" w:rsidRPr="003B1315" w:rsidRDefault="00292C5D" w:rsidP="00824882">
    <w:pPr>
      <w:pStyle w:val="af2"/>
      <w:tabs>
        <w:tab w:val="clear" w:pos="4677"/>
        <w:tab w:val="clear" w:pos="9355"/>
        <w:tab w:val="left" w:pos="720"/>
        <w:tab w:val="center" w:pos="1980"/>
        <w:tab w:val="left" w:pos="2160"/>
        <w:tab w:val="left" w:pos="7560"/>
      </w:tabs>
      <w:rPr>
        <w:rFonts w:ascii="Arial" w:hAnsi="Arial" w:cs="Arial"/>
        <w:sz w:val="20"/>
        <w:szCs w:val="20"/>
      </w:rPr>
    </w:pPr>
    <w:r>
      <w:tab/>
    </w:r>
    <w:r>
      <w:tab/>
    </w:r>
    <w:r w:rsidRPr="003B1315">
      <w:rPr>
        <w:rFonts w:ascii="Arial" w:hAnsi="Arial" w:cs="Arial"/>
        <w:sz w:val="20"/>
        <w:szCs w:val="20"/>
      </w:rPr>
      <w:t>Поставщик</w:t>
    </w:r>
    <w:r w:rsidRPr="003B1315">
      <w:rPr>
        <w:rFonts w:ascii="Arial" w:hAnsi="Arial" w:cs="Arial"/>
        <w:sz w:val="20"/>
        <w:szCs w:val="20"/>
      </w:rPr>
      <w:tab/>
      <w:t>Покупатель</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53C" w:rsidRDefault="00A1053C">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3EF" w:rsidRDefault="002C53EF">
      <w:r>
        <w:separator/>
      </w:r>
    </w:p>
  </w:footnote>
  <w:footnote w:type="continuationSeparator" w:id="0">
    <w:p w:rsidR="002C53EF" w:rsidRDefault="002C53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53C" w:rsidRDefault="00A1053C">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53C" w:rsidRDefault="00A1053C">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53C" w:rsidRDefault="00A1053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EF7"/>
    <w:multiLevelType w:val="multilevel"/>
    <w:tmpl w:val="BC7A399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52335F2"/>
    <w:multiLevelType w:val="multilevel"/>
    <w:tmpl w:val="69F09C76"/>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0DD307F5"/>
    <w:multiLevelType w:val="multilevel"/>
    <w:tmpl w:val="C1A69756"/>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12480BBF"/>
    <w:multiLevelType w:val="multilevel"/>
    <w:tmpl w:val="8FC86BD8"/>
    <w:lvl w:ilvl="0">
      <w:start w:val="1"/>
      <w:numFmt w:val="decimal"/>
      <w:lvlText w:val="%1."/>
      <w:lvlJc w:val="left"/>
      <w:pPr>
        <w:tabs>
          <w:tab w:val="num" w:pos="405"/>
        </w:tabs>
        <w:ind w:left="405" w:hanging="405"/>
      </w:pPr>
      <w:rPr>
        <w:rFonts w:cs="Times New Roman" w:hint="default"/>
      </w:rPr>
    </w:lvl>
    <w:lvl w:ilvl="1">
      <w:start w:val="5"/>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154E0DDE"/>
    <w:multiLevelType w:val="multilevel"/>
    <w:tmpl w:val="07547B70"/>
    <w:lvl w:ilvl="0">
      <w:start w:val="6"/>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175834E5"/>
    <w:multiLevelType w:val="hybridMultilevel"/>
    <w:tmpl w:val="0228245E"/>
    <w:lvl w:ilvl="0" w:tplc="F364ED8E">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91275DA"/>
    <w:multiLevelType w:val="multilevel"/>
    <w:tmpl w:val="10026182"/>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24423B27"/>
    <w:multiLevelType w:val="multilevel"/>
    <w:tmpl w:val="0C9051DE"/>
    <w:lvl w:ilvl="0">
      <w:start w:val="4"/>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nsid w:val="2BE24990"/>
    <w:multiLevelType w:val="multilevel"/>
    <w:tmpl w:val="2098BE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F354855"/>
    <w:multiLevelType w:val="multilevel"/>
    <w:tmpl w:val="6B56408E"/>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5AA6A1D"/>
    <w:multiLevelType w:val="hybridMultilevel"/>
    <w:tmpl w:val="766C86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743572A"/>
    <w:multiLevelType w:val="multilevel"/>
    <w:tmpl w:val="4878773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7A27154"/>
    <w:multiLevelType w:val="multilevel"/>
    <w:tmpl w:val="DE30998A"/>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3">
    <w:nsid w:val="3A800956"/>
    <w:multiLevelType w:val="multilevel"/>
    <w:tmpl w:val="C8F029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2EA4648"/>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46AC7A2D"/>
    <w:multiLevelType w:val="multilevel"/>
    <w:tmpl w:val="C018F0F4"/>
    <w:lvl w:ilvl="0">
      <w:start w:val="3"/>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nsid w:val="4DDD686E"/>
    <w:multiLevelType w:val="hybridMultilevel"/>
    <w:tmpl w:val="65AAC5A0"/>
    <w:lvl w:ilvl="0" w:tplc="F364ED8E">
      <w:start w:val="1"/>
      <w:numFmt w:val="bullet"/>
      <w:lvlText w:val=""/>
      <w:lvlJc w:val="left"/>
      <w:pPr>
        <w:tabs>
          <w:tab w:val="num" w:pos="720"/>
        </w:tabs>
        <w:ind w:left="720" w:hanging="360"/>
      </w:pPr>
      <w:rPr>
        <w:rFonts w:ascii="Symbol" w:hAnsi="Symbol" w:hint="default"/>
        <w:color w:val="auto"/>
      </w:rPr>
    </w:lvl>
    <w:lvl w:ilvl="1" w:tplc="0419000F">
      <w:start w:val="1"/>
      <w:numFmt w:val="decimal"/>
      <w:lvlText w:val="%2."/>
      <w:lvlJc w:val="left"/>
      <w:pPr>
        <w:tabs>
          <w:tab w:val="num" w:pos="1440"/>
        </w:tabs>
        <w:ind w:left="1440" w:hanging="360"/>
      </w:pPr>
      <w:rPr>
        <w:rFonts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FCA3C5F"/>
    <w:multiLevelType w:val="multilevel"/>
    <w:tmpl w:val="6B6EE69C"/>
    <w:lvl w:ilvl="0">
      <w:start w:val="2"/>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nsid w:val="56F52EE9"/>
    <w:multiLevelType w:val="multilevel"/>
    <w:tmpl w:val="D1E4CF92"/>
    <w:lvl w:ilvl="0">
      <w:start w:val="1"/>
      <w:numFmt w:val="bullet"/>
      <w:lvlText w:val=""/>
      <w:lvlJc w:val="left"/>
      <w:pPr>
        <w:tabs>
          <w:tab w:val="num" w:pos="3060"/>
        </w:tabs>
        <w:ind w:left="306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2770DB"/>
    <w:multiLevelType w:val="hybridMultilevel"/>
    <w:tmpl w:val="47B8CB80"/>
    <w:lvl w:ilvl="0" w:tplc="928A35E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6D55A7"/>
    <w:multiLevelType w:val="multilevel"/>
    <w:tmpl w:val="F5B488B0"/>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5A6D5704"/>
    <w:multiLevelType w:val="hybridMultilevel"/>
    <w:tmpl w:val="34D4089E"/>
    <w:lvl w:ilvl="0" w:tplc="23BA1D58">
      <w:start w:val="7"/>
      <w:numFmt w:val="decimal"/>
      <w:lvlText w:val="%1."/>
      <w:lvlJc w:val="left"/>
      <w:pPr>
        <w:tabs>
          <w:tab w:val="num" w:pos="76"/>
        </w:tabs>
        <w:ind w:left="76" w:hanging="360"/>
      </w:pPr>
      <w:rPr>
        <w:rFonts w:cs="Times New Roman" w:hint="default"/>
      </w:rPr>
    </w:lvl>
    <w:lvl w:ilvl="1" w:tplc="04190019" w:tentative="1">
      <w:start w:val="1"/>
      <w:numFmt w:val="lowerLetter"/>
      <w:lvlText w:val="%2."/>
      <w:lvlJc w:val="left"/>
      <w:pPr>
        <w:tabs>
          <w:tab w:val="num" w:pos="796"/>
        </w:tabs>
        <w:ind w:left="796" w:hanging="360"/>
      </w:pPr>
      <w:rPr>
        <w:rFonts w:cs="Times New Roman"/>
      </w:rPr>
    </w:lvl>
    <w:lvl w:ilvl="2" w:tplc="0419001B" w:tentative="1">
      <w:start w:val="1"/>
      <w:numFmt w:val="lowerRoman"/>
      <w:lvlText w:val="%3."/>
      <w:lvlJc w:val="right"/>
      <w:pPr>
        <w:tabs>
          <w:tab w:val="num" w:pos="1516"/>
        </w:tabs>
        <w:ind w:left="1516" w:hanging="180"/>
      </w:pPr>
      <w:rPr>
        <w:rFonts w:cs="Times New Roman"/>
      </w:rPr>
    </w:lvl>
    <w:lvl w:ilvl="3" w:tplc="0419000F" w:tentative="1">
      <w:start w:val="1"/>
      <w:numFmt w:val="decimal"/>
      <w:lvlText w:val="%4."/>
      <w:lvlJc w:val="left"/>
      <w:pPr>
        <w:tabs>
          <w:tab w:val="num" w:pos="2236"/>
        </w:tabs>
        <w:ind w:left="2236" w:hanging="360"/>
      </w:pPr>
      <w:rPr>
        <w:rFonts w:cs="Times New Roman"/>
      </w:rPr>
    </w:lvl>
    <w:lvl w:ilvl="4" w:tplc="04190019" w:tentative="1">
      <w:start w:val="1"/>
      <w:numFmt w:val="lowerLetter"/>
      <w:lvlText w:val="%5."/>
      <w:lvlJc w:val="left"/>
      <w:pPr>
        <w:tabs>
          <w:tab w:val="num" w:pos="2956"/>
        </w:tabs>
        <w:ind w:left="2956" w:hanging="360"/>
      </w:pPr>
      <w:rPr>
        <w:rFonts w:cs="Times New Roman"/>
      </w:rPr>
    </w:lvl>
    <w:lvl w:ilvl="5" w:tplc="0419001B" w:tentative="1">
      <w:start w:val="1"/>
      <w:numFmt w:val="lowerRoman"/>
      <w:lvlText w:val="%6."/>
      <w:lvlJc w:val="right"/>
      <w:pPr>
        <w:tabs>
          <w:tab w:val="num" w:pos="3676"/>
        </w:tabs>
        <w:ind w:left="3676" w:hanging="180"/>
      </w:pPr>
      <w:rPr>
        <w:rFonts w:cs="Times New Roman"/>
      </w:rPr>
    </w:lvl>
    <w:lvl w:ilvl="6" w:tplc="0419000F" w:tentative="1">
      <w:start w:val="1"/>
      <w:numFmt w:val="decimal"/>
      <w:lvlText w:val="%7."/>
      <w:lvlJc w:val="left"/>
      <w:pPr>
        <w:tabs>
          <w:tab w:val="num" w:pos="4396"/>
        </w:tabs>
        <w:ind w:left="4396" w:hanging="360"/>
      </w:pPr>
      <w:rPr>
        <w:rFonts w:cs="Times New Roman"/>
      </w:rPr>
    </w:lvl>
    <w:lvl w:ilvl="7" w:tplc="04190019" w:tentative="1">
      <w:start w:val="1"/>
      <w:numFmt w:val="lowerLetter"/>
      <w:lvlText w:val="%8."/>
      <w:lvlJc w:val="left"/>
      <w:pPr>
        <w:tabs>
          <w:tab w:val="num" w:pos="5116"/>
        </w:tabs>
        <w:ind w:left="5116" w:hanging="360"/>
      </w:pPr>
      <w:rPr>
        <w:rFonts w:cs="Times New Roman"/>
      </w:rPr>
    </w:lvl>
    <w:lvl w:ilvl="8" w:tplc="0419001B" w:tentative="1">
      <w:start w:val="1"/>
      <w:numFmt w:val="lowerRoman"/>
      <w:lvlText w:val="%9."/>
      <w:lvlJc w:val="right"/>
      <w:pPr>
        <w:tabs>
          <w:tab w:val="num" w:pos="5836"/>
        </w:tabs>
        <w:ind w:left="5836" w:hanging="180"/>
      </w:pPr>
      <w:rPr>
        <w:rFonts w:cs="Times New Roman"/>
      </w:rPr>
    </w:lvl>
  </w:abstractNum>
  <w:abstractNum w:abstractNumId="22">
    <w:nsid w:val="5C003E95"/>
    <w:multiLevelType w:val="hybridMultilevel"/>
    <w:tmpl w:val="F4AE5926"/>
    <w:lvl w:ilvl="0" w:tplc="0419000F">
      <w:start w:val="1"/>
      <w:numFmt w:val="decimal"/>
      <w:lvlText w:val="%1."/>
      <w:lvlJc w:val="left"/>
      <w:pPr>
        <w:tabs>
          <w:tab w:val="num" w:pos="720"/>
        </w:tabs>
        <w:ind w:left="720" w:hanging="360"/>
      </w:pPr>
      <w:rPr>
        <w:rFonts w:cs="Times New Roman" w:hint="default"/>
      </w:rPr>
    </w:lvl>
    <w:lvl w:ilvl="1" w:tplc="7076E4C0">
      <w:start w:val="4"/>
      <w:numFmt w:val="bullet"/>
      <w:lvlText w:val=""/>
      <w:lvlJc w:val="left"/>
      <w:pPr>
        <w:tabs>
          <w:tab w:val="num" w:pos="1440"/>
        </w:tabs>
        <w:ind w:left="1440" w:hanging="360"/>
      </w:pPr>
      <w:rPr>
        <w:rFonts w:ascii="Symbol" w:eastAsia="Times New Roman"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F272F39"/>
    <w:multiLevelType w:val="multilevel"/>
    <w:tmpl w:val="BD364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C845A96"/>
    <w:multiLevelType w:val="hybridMultilevel"/>
    <w:tmpl w:val="D77E7FD2"/>
    <w:lvl w:ilvl="0" w:tplc="F364ED8E">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5F469EC"/>
    <w:multiLevelType w:val="multilevel"/>
    <w:tmpl w:val="BD36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0"/>
  </w:num>
  <w:num w:numId="12">
    <w:abstractNumId w:val="17"/>
  </w:num>
  <w:num w:numId="13">
    <w:abstractNumId w:val="15"/>
  </w:num>
  <w:num w:numId="14">
    <w:abstractNumId w:val="7"/>
  </w:num>
  <w:num w:numId="15">
    <w:abstractNumId w:val="4"/>
  </w:num>
  <w:num w:numId="16">
    <w:abstractNumId w:val="2"/>
  </w:num>
  <w:num w:numId="17">
    <w:abstractNumId w:val="1"/>
  </w:num>
  <w:num w:numId="18">
    <w:abstractNumId w:val="12"/>
  </w:num>
  <w:num w:numId="19">
    <w:abstractNumId w:val="21"/>
  </w:num>
  <w:num w:numId="20">
    <w:abstractNumId w:val="25"/>
  </w:num>
  <w:num w:numId="21">
    <w:abstractNumId w:val="23"/>
  </w:num>
  <w:num w:numId="22">
    <w:abstractNumId w:val="18"/>
  </w:num>
  <w:num w:numId="23">
    <w:abstractNumId w:val="16"/>
  </w:num>
  <w:num w:numId="24">
    <w:abstractNumId w:val="5"/>
  </w:num>
  <w:num w:numId="25">
    <w:abstractNumId w:val="10"/>
  </w:num>
  <w:num w:numId="26">
    <w:abstractNumId w:val="14"/>
  </w:num>
  <w:num w:numId="27">
    <w:abstractNumId w:val="24"/>
  </w:num>
  <w:num w:numId="28">
    <w:abstractNumId w:val="20"/>
  </w:num>
  <w:num w:numId="29">
    <w:abstractNumId w:val="11"/>
  </w:num>
  <w:num w:numId="30">
    <w:abstractNumId w:val="9"/>
  </w:num>
  <w:num w:numId="31">
    <w:abstractNumId w:val="8"/>
  </w:num>
  <w:num w:numId="32">
    <w:abstractNumId w:val="19"/>
  </w:num>
  <w:num w:numId="33">
    <w:abstractNumId w:val="13"/>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stylePaneFormatFilter w:val="3F01"/>
  <w:defaultTabStop w:val="709"/>
  <w:hyphenationZone w:val="357"/>
  <w:noPunctuationKerning/>
  <w:characterSpacingControl w:val="doNotCompress"/>
  <w:hdrShapeDefaults>
    <o:shapedefaults v:ext="edit" spidmax="4097"/>
  </w:hdrShapeDefaults>
  <w:footnotePr>
    <w:footnote w:id="-1"/>
    <w:footnote w:id="0"/>
  </w:footnotePr>
  <w:endnotePr>
    <w:endnote w:id="-1"/>
    <w:endnote w:id="0"/>
  </w:endnotePr>
  <w:compat/>
  <w:rsids>
    <w:rsidRoot w:val="00B56DCC"/>
    <w:rsid w:val="00000198"/>
    <w:rsid w:val="00002587"/>
    <w:rsid w:val="000027F2"/>
    <w:rsid w:val="00003D6F"/>
    <w:rsid w:val="00006F51"/>
    <w:rsid w:val="000070E8"/>
    <w:rsid w:val="00007A56"/>
    <w:rsid w:val="000103D6"/>
    <w:rsid w:val="00011DF9"/>
    <w:rsid w:val="000122E5"/>
    <w:rsid w:val="00020E43"/>
    <w:rsid w:val="00023678"/>
    <w:rsid w:val="00026A8A"/>
    <w:rsid w:val="00031510"/>
    <w:rsid w:val="00037C81"/>
    <w:rsid w:val="00040463"/>
    <w:rsid w:val="00041524"/>
    <w:rsid w:val="000433D9"/>
    <w:rsid w:val="000449A2"/>
    <w:rsid w:val="0004527D"/>
    <w:rsid w:val="0005381B"/>
    <w:rsid w:val="000556DA"/>
    <w:rsid w:val="00057352"/>
    <w:rsid w:val="0006035E"/>
    <w:rsid w:val="000738BC"/>
    <w:rsid w:val="00076E1A"/>
    <w:rsid w:val="00081D2A"/>
    <w:rsid w:val="00082082"/>
    <w:rsid w:val="0008500C"/>
    <w:rsid w:val="00085220"/>
    <w:rsid w:val="00094715"/>
    <w:rsid w:val="000A024A"/>
    <w:rsid w:val="000A16E0"/>
    <w:rsid w:val="000B19E6"/>
    <w:rsid w:val="000C7BB8"/>
    <w:rsid w:val="000D6706"/>
    <w:rsid w:val="000E2C8F"/>
    <w:rsid w:val="000E518F"/>
    <w:rsid w:val="00103A68"/>
    <w:rsid w:val="00103E04"/>
    <w:rsid w:val="00113333"/>
    <w:rsid w:val="00116AC7"/>
    <w:rsid w:val="001239E6"/>
    <w:rsid w:val="00126010"/>
    <w:rsid w:val="00132542"/>
    <w:rsid w:val="001340DF"/>
    <w:rsid w:val="001348FE"/>
    <w:rsid w:val="00142939"/>
    <w:rsid w:val="001445E4"/>
    <w:rsid w:val="00147184"/>
    <w:rsid w:val="00153698"/>
    <w:rsid w:val="001578B5"/>
    <w:rsid w:val="00160909"/>
    <w:rsid w:val="0017161A"/>
    <w:rsid w:val="00176115"/>
    <w:rsid w:val="00177F61"/>
    <w:rsid w:val="0018384D"/>
    <w:rsid w:val="00183B92"/>
    <w:rsid w:val="00190014"/>
    <w:rsid w:val="00195019"/>
    <w:rsid w:val="001A1CC5"/>
    <w:rsid w:val="001A289E"/>
    <w:rsid w:val="001A7C7A"/>
    <w:rsid w:val="001B1B43"/>
    <w:rsid w:val="001B53B4"/>
    <w:rsid w:val="001B581B"/>
    <w:rsid w:val="001C0204"/>
    <w:rsid w:val="001D5750"/>
    <w:rsid w:val="001D73F4"/>
    <w:rsid w:val="001E2329"/>
    <w:rsid w:val="00201766"/>
    <w:rsid w:val="00202854"/>
    <w:rsid w:val="0020595C"/>
    <w:rsid w:val="00211345"/>
    <w:rsid w:val="002117E1"/>
    <w:rsid w:val="00213070"/>
    <w:rsid w:val="00217703"/>
    <w:rsid w:val="0022247A"/>
    <w:rsid w:val="00224CFE"/>
    <w:rsid w:val="00227F8E"/>
    <w:rsid w:val="00235527"/>
    <w:rsid w:val="00240AD3"/>
    <w:rsid w:val="00241673"/>
    <w:rsid w:val="00250635"/>
    <w:rsid w:val="00263498"/>
    <w:rsid w:val="0026445E"/>
    <w:rsid w:val="002647AD"/>
    <w:rsid w:val="0026567B"/>
    <w:rsid w:val="002659C9"/>
    <w:rsid w:val="00274BAC"/>
    <w:rsid w:val="0028660E"/>
    <w:rsid w:val="00291996"/>
    <w:rsid w:val="00292C5D"/>
    <w:rsid w:val="00297F2B"/>
    <w:rsid w:val="002A0B2A"/>
    <w:rsid w:val="002A193A"/>
    <w:rsid w:val="002A5662"/>
    <w:rsid w:val="002A5A5D"/>
    <w:rsid w:val="002B3B27"/>
    <w:rsid w:val="002B4736"/>
    <w:rsid w:val="002B4FDC"/>
    <w:rsid w:val="002C0AA3"/>
    <w:rsid w:val="002C53EF"/>
    <w:rsid w:val="002C7AAE"/>
    <w:rsid w:val="002D5538"/>
    <w:rsid w:val="002D709E"/>
    <w:rsid w:val="002D7163"/>
    <w:rsid w:val="002E5936"/>
    <w:rsid w:val="002E5D73"/>
    <w:rsid w:val="002F2775"/>
    <w:rsid w:val="002F3D85"/>
    <w:rsid w:val="002F6018"/>
    <w:rsid w:val="00301F94"/>
    <w:rsid w:val="00303B09"/>
    <w:rsid w:val="00306E49"/>
    <w:rsid w:val="00311235"/>
    <w:rsid w:val="00326375"/>
    <w:rsid w:val="00327851"/>
    <w:rsid w:val="00331BBC"/>
    <w:rsid w:val="00331BD8"/>
    <w:rsid w:val="00332478"/>
    <w:rsid w:val="0033495F"/>
    <w:rsid w:val="00335E41"/>
    <w:rsid w:val="00362321"/>
    <w:rsid w:val="00365B1A"/>
    <w:rsid w:val="00372326"/>
    <w:rsid w:val="0037529B"/>
    <w:rsid w:val="003768BB"/>
    <w:rsid w:val="00385FDA"/>
    <w:rsid w:val="00387BCE"/>
    <w:rsid w:val="003932FB"/>
    <w:rsid w:val="003968A5"/>
    <w:rsid w:val="003A0001"/>
    <w:rsid w:val="003A0840"/>
    <w:rsid w:val="003B1315"/>
    <w:rsid w:val="003B2FB6"/>
    <w:rsid w:val="003B3525"/>
    <w:rsid w:val="003B421E"/>
    <w:rsid w:val="003B5FFA"/>
    <w:rsid w:val="003D2D5D"/>
    <w:rsid w:val="003D6D7B"/>
    <w:rsid w:val="003E484F"/>
    <w:rsid w:val="00404A21"/>
    <w:rsid w:val="00416E24"/>
    <w:rsid w:val="00420710"/>
    <w:rsid w:val="0042123E"/>
    <w:rsid w:val="0042502F"/>
    <w:rsid w:val="00427821"/>
    <w:rsid w:val="00435671"/>
    <w:rsid w:val="004561C1"/>
    <w:rsid w:val="00462549"/>
    <w:rsid w:val="00465FB7"/>
    <w:rsid w:val="00485C4D"/>
    <w:rsid w:val="00486B94"/>
    <w:rsid w:val="00496B82"/>
    <w:rsid w:val="004978E1"/>
    <w:rsid w:val="004A22E8"/>
    <w:rsid w:val="004A602E"/>
    <w:rsid w:val="004A611C"/>
    <w:rsid w:val="004B6B6E"/>
    <w:rsid w:val="004C13B3"/>
    <w:rsid w:val="004C297F"/>
    <w:rsid w:val="004D0A17"/>
    <w:rsid w:val="004D19B7"/>
    <w:rsid w:val="004D7D1F"/>
    <w:rsid w:val="004E44BA"/>
    <w:rsid w:val="004F49D3"/>
    <w:rsid w:val="00524155"/>
    <w:rsid w:val="0052445C"/>
    <w:rsid w:val="0054525F"/>
    <w:rsid w:val="00545488"/>
    <w:rsid w:val="00547667"/>
    <w:rsid w:val="00547949"/>
    <w:rsid w:val="00550F36"/>
    <w:rsid w:val="00577E86"/>
    <w:rsid w:val="0058350C"/>
    <w:rsid w:val="005878D4"/>
    <w:rsid w:val="00591D87"/>
    <w:rsid w:val="005A68E0"/>
    <w:rsid w:val="005A6DEA"/>
    <w:rsid w:val="005B5493"/>
    <w:rsid w:val="005C128F"/>
    <w:rsid w:val="005C6840"/>
    <w:rsid w:val="005D06B1"/>
    <w:rsid w:val="005D75F1"/>
    <w:rsid w:val="005E08BF"/>
    <w:rsid w:val="005E6646"/>
    <w:rsid w:val="00600C54"/>
    <w:rsid w:val="0060116D"/>
    <w:rsid w:val="0060319A"/>
    <w:rsid w:val="006236DA"/>
    <w:rsid w:val="00633832"/>
    <w:rsid w:val="00644F05"/>
    <w:rsid w:val="006465B7"/>
    <w:rsid w:val="006554ED"/>
    <w:rsid w:val="00662323"/>
    <w:rsid w:val="0066776C"/>
    <w:rsid w:val="00676A34"/>
    <w:rsid w:val="00680005"/>
    <w:rsid w:val="0068606D"/>
    <w:rsid w:val="00687883"/>
    <w:rsid w:val="00687BFD"/>
    <w:rsid w:val="006907E5"/>
    <w:rsid w:val="0069421F"/>
    <w:rsid w:val="006943DB"/>
    <w:rsid w:val="00694F8C"/>
    <w:rsid w:val="006A124B"/>
    <w:rsid w:val="006A3207"/>
    <w:rsid w:val="006A53A6"/>
    <w:rsid w:val="006A7A14"/>
    <w:rsid w:val="006B0B9D"/>
    <w:rsid w:val="006C5122"/>
    <w:rsid w:val="006D0881"/>
    <w:rsid w:val="006E125E"/>
    <w:rsid w:val="006E1412"/>
    <w:rsid w:val="006E1B23"/>
    <w:rsid w:val="006E7804"/>
    <w:rsid w:val="007013ED"/>
    <w:rsid w:val="00706567"/>
    <w:rsid w:val="007076F4"/>
    <w:rsid w:val="00713E50"/>
    <w:rsid w:val="007177FF"/>
    <w:rsid w:val="00722F01"/>
    <w:rsid w:val="007316AD"/>
    <w:rsid w:val="0074211B"/>
    <w:rsid w:val="00743216"/>
    <w:rsid w:val="00744B53"/>
    <w:rsid w:val="00755A9F"/>
    <w:rsid w:val="00756D40"/>
    <w:rsid w:val="007578AA"/>
    <w:rsid w:val="0076089B"/>
    <w:rsid w:val="0076199A"/>
    <w:rsid w:val="00763216"/>
    <w:rsid w:val="0076389A"/>
    <w:rsid w:val="007718C1"/>
    <w:rsid w:val="00774BB8"/>
    <w:rsid w:val="00784017"/>
    <w:rsid w:val="00786084"/>
    <w:rsid w:val="00790A84"/>
    <w:rsid w:val="00794A32"/>
    <w:rsid w:val="0079528B"/>
    <w:rsid w:val="007963A8"/>
    <w:rsid w:val="007B0276"/>
    <w:rsid w:val="007C008F"/>
    <w:rsid w:val="007D060E"/>
    <w:rsid w:val="007D3851"/>
    <w:rsid w:val="007D4BFC"/>
    <w:rsid w:val="007E1611"/>
    <w:rsid w:val="007E241B"/>
    <w:rsid w:val="007E340F"/>
    <w:rsid w:val="007F060D"/>
    <w:rsid w:val="007F18C9"/>
    <w:rsid w:val="007F5CF0"/>
    <w:rsid w:val="007F6417"/>
    <w:rsid w:val="007F79FA"/>
    <w:rsid w:val="00802353"/>
    <w:rsid w:val="008044CA"/>
    <w:rsid w:val="00805827"/>
    <w:rsid w:val="00806E4C"/>
    <w:rsid w:val="008139D0"/>
    <w:rsid w:val="00820ABB"/>
    <w:rsid w:val="00824882"/>
    <w:rsid w:val="00824F22"/>
    <w:rsid w:val="00831A5C"/>
    <w:rsid w:val="008412B2"/>
    <w:rsid w:val="00843123"/>
    <w:rsid w:val="008450DC"/>
    <w:rsid w:val="0085360A"/>
    <w:rsid w:val="00855C6D"/>
    <w:rsid w:val="0086147D"/>
    <w:rsid w:val="00866897"/>
    <w:rsid w:val="00882495"/>
    <w:rsid w:val="00893C6B"/>
    <w:rsid w:val="00896879"/>
    <w:rsid w:val="00896AA1"/>
    <w:rsid w:val="008A1A80"/>
    <w:rsid w:val="008A2351"/>
    <w:rsid w:val="008A23C9"/>
    <w:rsid w:val="008B041F"/>
    <w:rsid w:val="008B6735"/>
    <w:rsid w:val="008C044F"/>
    <w:rsid w:val="008C1FFA"/>
    <w:rsid w:val="008C2354"/>
    <w:rsid w:val="008D2A05"/>
    <w:rsid w:val="008D79E1"/>
    <w:rsid w:val="008E1155"/>
    <w:rsid w:val="008E6B94"/>
    <w:rsid w:val="008E7A73"/>
    <w:rsid w:val="008E7D20"/>
    <w:rsid w:val="008F0C66"/>
    <w:rsid w:val="008F2362"/>
    <w:rsid w:val="008F628D"/>
    <w:rsid w:val="008F6BD8"/>
    <w:rsid w:val="00916EE3"/>
    <w:rsid w:val="00926444"/>
    <w:rsid w:val="00926EF5"/>
    <w:rsid w:val="00926F79"/>
    <w:rsid w:val="009431A4"/>
    <w:rsid w:val="00950EB2"/>
    <w:rsid w:val="009512E2"/>
    <w:rsid w:val="00953384"/>
    <w:rsid w:val="009547D0"/>
    <w:rsid w:val="00960368"/>
    <w:rsid w:val="00970019"/>
    <w:rsid w:val="00975E52"/>
    <w:rsid w:val="00981B90"/>
    <w:rsid w:val="0098626E"/>
    <w:rsid w:val="009865A5"/>
    <w:rsid w:val="009901B6"/>
    <w:rsid w:val="009A30C4"/>
    <w:rsid w:val="009A452B"/>
    <w:rsid w:val="009B0027"/>
    <w:rsid w:val="009B0298"/>
    <w:rsid w:val="009B086C"/>
    <w:rsid w:val="009B327A"/>
    <w:rsid w:val="009B4D33"/>
    <w:rsid w:val="009B5DC4"/>
    <w:rsid w:val="009C0E76"/>
    <w:rsid w:val="009C0EC4"/>
    <w:rsid w:val="009C206E"/>
    <w:rsid w:val="009C5B9E"/>
    <w:rsid w:val="009E0266"/>
    <w:rsid w:val="009E2C61"/>
    <w:rsid w:val="009F4170"/>
    <w:rsid w:val="009F5231"/>
    <w:rsid w:val="00A001D1"/>
    <w:rsid w:val="00A011D9"/>
    <w:rsid w:val="00A1053C"/>
    <w:rsid w:val="00A15B3F"/>
    <w:rsid w:val="00A15B71"/>
    <w:rsid w:val="00A17426"/>
    <w:rsid w:val="00A1777C"/>
    <w:rsid w:val="00A17AF0"/>
    <w:rsid w:val="00A2142B"/>
    <w:rsid w:val="00A21841"/>
    <w:rsid w:val="00A2464B"/>
    <w:rsid w:val="00A2541D"/>
    <w:rsid w:val="00A27DE8"/>
    <w:rsid w:val="00A32EA5"/>
    <w:rsid w:val="00A33989"/>
    <w:rsid w:val="00A34DBF"/>
    <w:rsid w:val="00A402CB"/>
    <w:rsid w:val="00A44322"/>
    <w:rsid w:val="00A445EF"/>
    <w:rsid w:val="00A46079"/>
    <w:rsid w:val="00A50E52"/>
    <w:rsid w:val="00A518C8"/>
    <w:rsid w:val="00A5448D"/>
    <w:rsid w:val="00A57CDB"/>
    <w:rsid w:val="00A602C0"/>
    <w:rsid w:val="00A609D5"/>
    <w:rsid w:val="00A62495"/>
    <w:rsid w:val="00A63D21"/>
    <w:rsid w:val="00A73C61"/>
    <w:rsid w:val="00A8027E"/>
    <w:rsid w:val="00A86FCD"/>
    <w:rsid w:val="00A915CB"/>
    <w:rsid w:val="00AA2537"/>
    <w:rsid w:val="00AA35C3"/>
    <w:rsid w:val="00AB410E"/>
    <w:rsid w:val="00AC457E"/>
    <w:rsid w:val="00AD2443"/>
    <w:rsid w:val="00AD413D"/>
    <w:rsid w:val="00AD52FD"/>
    <w:rsid w:val="00AD755E"/>
    <w:rsid w:val="00AE5902"/>
    <w:rsid w:val="00AF0999"/>
    <w:rsid w:val="00AF6443"/>
    <w:rsid w:val="00B0484A"/>
    <w:rsid w:val="00B12ED6"/>
    <w:rsid w:val="00B26461"/>
    <w:rsid w:val="00B341CC"/>
    <w:rsid w:val="00B351CD"/>
    <w:rsid w:val="00B5115F"/>
    <w:rsid w:val="00B538B2"/>
    <w:rsid w:val="00B56CA7"/>
    <w:rsid w:val="00B56DCC"/>
    <w:rsid w:val="00B72419"/>
    <w:rsid w:val="00B72C85"/>
    <w:rsid w:val="00B75CDE"/>
    <w:rsid w:val="00B75F52"/>
    <w:rsid w:val="00B80C1C"/>
    <w:rsid w:val="00B861A2"/>
    <w:rsid w:val="00B90ECD"/>
    <w:rsid w:val="00B94A5D"/>
    <w:rsid w:val="00BA44F0"/>
    <w:rsid w:val="00BB158E"/>
    <w:rsid w:val="00BB2E53"/>
    <w:rsid w:val="00BB3F69"/>
    <w:rsid w:val="00BB6E5F"/>
    <w:rsid w:val="00BB7CB2"/>
    <w:rsid w:val="00BC0AE7"/>
    <w:rsid w:val="00BC3332"/>
    <w:rsid w:val="00BC5EAD"/>
    <w:rsid w:val="00BD0BB3"/>
    <w:rsid w:val="00BE56B6"/>
    <w:rsid w:val="00BE678D"/>
    <w:rsid w:val="00BE6B86"/>
    <w:rsid w:val="00BF4579"/>
    <w:rsid w:val="00BF50C4"/>
    <w:rsid w:val="00BF58B0"/>
    <w:rsid w:val="00BF69CD"/>
    <w:rsid w:val="00C03EE5"/>
    <w:rsid w:val="00C05EC0"/>
    <w:rsid w:val="00C07E5F"/>
    <w:rsid w:val="00C164E7"/>
    <w:rsid w:val="00C17218"/>
    <w:rsid w:val="00C20F84"/>
    <w:rsid w:val="00C23397"/>
    <w:rsid w:val="00C35C34"/>
    <w:rsid w:val="00C372FA"/>
    <w:rsid w:val="00C4091E"/>
    <w:rsid w:val="00C463E1"/>
    <w:rsid w:val="00C537B4"/>
    <w:rsid w:val="00C54FCE"/>
    <w:rsid w:val="00C56148"/>
    <w:rsid w:val="00C6583C"/>
    <w:rsid w:val="00C6706E"/>
    <w:rsid w:val="00C7171C"/>
    <w:rsid w:val="00C768AB"/>
    <w:rsid w:val="00C83129"/>
    <w:rsid w:val="00C867ED"/>
    <w:rsid w:val="00C874FA"/>
    <w:rsid w:val="00C87F3C"/>
    <w:rsid w:val="00C937EA"/>
    <w:rsid w:val="00C9564F"/>
    <w:rsid w:val="00C97E47"/>
    <w:rsid w:val="00CB664E"/>
    <w:rsid w:val="00CB7D04"/>
    <w:rsid w:val="00CC3780"/>
    <w:rsid w:val="00CC46B6"/>
    <w:rsid w:val="00CC70EC"/>
    <w:rsid w:val="00CD5C90"/>
    <w:rsid w:val="00CE7B9F"/>
    <w:rsid w:val="00CF1683"/>
    <w:rsid w:val="00CF4DC1"/>
    <w:rsid w:val="00CF79A7"/>
    <w:rsid w:val="00D0218B"/>
    <w:rsid w:val="00D02B77"/>
    <w:rsid w:val="00D0737C"/>
    <w:rsid w:val="00D12916"/>
    <w:rsid w:val="00D12BA6"/>
    <w:rsid w:val="00D209BB"/>
    <w:rsid w:val="00D26259"/>
    <w:rsid w:val="00D3056F"/>
    <w:rsid w:val="00D319CF"/>
    <w:rsid w:val="00D33F76"/>
    <w:rsid w:val="00D35BD0"/>
    <w:rsid w:val="00D367C8"/>
    <w:rsid w:val="00D4089C"/>
    <w:rsid w:val="00D427B6"/>
    <w:rsid w:val="00D42899"/>
    <w:rsid w:val="00D4333E"/>
    <w:rsid w:val="00D443A3"/>
    <w:rsid w:val="00D6493A"/>
    <w:rsid w:val="00D70083"/>
    <w:rsid w:val="00D72EC8"/>
    <w:rsid w:val="00D75EC4"/>
    <w:rsid w:val="00D87477"/>
    <w:rsid w:val="00D87E5D"/>
    <w:rsid w:val="00D90151"/>
    <w:rsid w:val="00D9294D"/>
    <w:rsid w:val="00D94A96"/>
    <w:rsid w:val="00DA08BC"/>
    <w:rsid w:val="00DA5603"/>
    <w:rsid w:val="00DA67DA"/>
    <w:rsid w:val="00DB2433"/>
    <w:rsid w:val="00DB332A"/>
    <w:rsid w:val="00DB58B6"/>
    <w:rsid w:val="00DB630A"/>
    <w:rsid w:val="00DB7DD5"/>
    <w:rsid w:val="00DC2C84"/>
    <w:rsid w:val="00DC4A5D"/>
    <w:rsid w:val="00DD0411"/>
    <w:rsid w:val="00DD04D9"/>
    <w:rsid w:val="00DD08AC"/>
    <w:rsid w:val="00DD1D9C"/>
    <w:rsid w:val="00DD54CF"/>
    <w:rsid w:val="00DD6EC8"/>
    <w:rsid w:val="00DD7683"/>
    <w:rsid w:val="00DD7BA1"/>
    <w:rsid w:val="00DE543F"/>
    <w:rsid w:val="00DE69C4"/>
    <w:rsid w:val="00DF6C47"/>
    <w:rsid w:val="00E054BA"/>
    <w:rsid w:val="00E07833"/>
    <w:rsid w:val="00E10914"/>
    <w:rsid w:val="00E14407"/>
    <w:rsid w:val="00E27123"/>
    <w:rsid w:val="00E31E0D"/>
    <w:rsid w:val="00E3623B"/>
    <w:rsid w:val="00E40A01"/>
    <w:rsid w:val="00E47195"/>
    <w:rsid w:val="00E47C64"/>
    <w:rsid w:val="00E57A64"/>
    <w:rsid w:val="00E63F58"/>
    <w:rsid w:val="00E67DC2"/>
    <w:rsid w:val="00E7076E"/>
    <w:rsid w:val="00E71E99"/>
    <w:rsid w:val="00E7363E"/>
    <w:rsid w:val="00E74293"/>
    <w:rsid w:val="00E778F1"/>
    <w:rsid w:val="00E80EBF"/>
    <w:rsid w:val="00E82F26"/>
    <w:rsid w:val="00E84299"/>
    <w:rsid w:val="00E8781F"/>
    <w:rsid w:val="00E87956"/>
    <w:rsid w:val="00E965F1"/>
    <w:rsid w:val="00EB32A3"/>
    <w:rsid w:val="00EE0988"/>
    <w:rsid w:val="00EE2316"/>
    <w:rsid w:val="00EE27C4"/>
    <w:rsid w:val="00EF1457"/>
    <w:rsid w:val="00F01C28"/>
    <w:rsid w:val="00F04DF6"/>
    <w:rsid w:val="00F064F9"/>
    <w:rsid w:val="00F13BFF"/>
    <w:rsid w:val="00F146BB"/>
    <w:rsid w:val="00F149E7"/>
    <w:rsid w:val="00F17889"/>
    <w:rsid w:val="00F24370"/>
    <w:rsid w:val="00F253EB"/>
    <w:rsid w:val="00F33347"/>
    <w:rsid w:val="00F37F42"/>
    <w:rsid w:val="00F541D7"/>
    <w:rsid w:val="00F55709"/>
    <w:rsid w:val="00F56A24"/>
    <w:rsid w:val="00F709FD"/>
    <w:rsid w:val="00F73F3A"/>
    <w:rsid w:val="00F73FE2"/>
    <w:rsid w:val="00FA78BE"/>
    <w:rsid w:val="00FB1570"/>
    <w:rsid w:val="00FB562B"/>
    <w:rsid w:val="00FB57C2"/>
    <w:rsid w:val="00FC3BAB"/>
    <w:rsid w:val="00FC79DF"/>
    <w:rsid w:val="00FE5BC6"/>
    <w:rsid w:val="00FE7507"/>
    <w:rsid w:val="00FE78A9"/>
    <w:rsid w:val="00FF22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DCC"/>
    <w:rPr>
      <w:sz w:val="24"/>
      <w:szCs w:val="24"/>
    </w:rPr>
  </w:style>
  <w:style w:type="paragraph" w:styleId="1">
    <w:name w:val="heading 1"/>
    <w:basedOn w:val="a"/>
    <w:next w:val="a"/>
    <w:link w:val="10"/>
    <w:uiPriority w:val="9"/>
    <w:qFormat/>
    <w:rsid w:val="00B56DCC"/>
    <w:pPr>
      <w:keepNext/>
      <w:ind w:left="-284" w:right="-1050"/>
      <w:outlineLvl w:val="0"/>
    </w:pPr>
    <w:rPr>
      <w:rFonts w:ascii="Cambria" w:hAnsi="Cambria"/>
      <w:b/>
      <w:bCs/>
      <w:kern w:val="32"/>
      <w:sz w:val="32"/>
      <w:szCs w:val="32"/>
    </w:rPr>
  </w:style>
  <w:style w:type="paragraph" w:styleId="2">
    <w:name w:val="heading 2"/>
    <w:basedOn w:val="a"/>
    <w:next w:val="a"/>
    <w:link w:val="20"/>
    <w:uiPriority w:val="9"/>
    <w:qFormat/>
    <w:rsid w:val="00B56DCC"/>
    <w:pPr>
      <w:keepNext/>
      <w:tabs>
        <w:tab w:val="left" w:pos="-142"/>
      </w:tabs>
      <w:ind w:left="-284" w:right="-1050"/>
      <w:jc w:val="both"/>
      <w:outlineLvl w:val="1"/>
    </w:pPr>
    <w:rPr>
      <w:rFonts w:ascii="Cambria" w:hAnsi="Cambria"/>
      <w:b/>
      <w:bCs/>
      <w:i/>
      <w:iCs/>
      <w:sz w:val="28"/>
      <w:szCs w:val="28"/>
    </w:rPr>
  </w:style>
  <w:style w:type="paragraph" w:styleId="4">
    <w:name w:val="heading 4"/>
    <w:basedOn w:val="a"/>
    <w:next w:val="a"/>
    <w:link w:val="40"/>
    <w:uiPriority w:val="9"/>
    <w:qFormat/>
    <w:rsid w:val="00B56DCC"/>
    <w:pPr>
      <w:keepNext/>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B1570"/>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sid w:val="00FB1570"/>
    <w:rPr>
      <w:rFonts w:ascii="Cambria" w:eastAsia="Times New Roman" w:hAnsi="Cambria" w:cs="Times New Roman"/>
      <w:b/>
      <w:bCs/>
      <w:i/>
      <w:iCs/>
      <w:sz w:val="28"/>
      <w:szCs w:val="28"/>
    </w:rPr>
  </w:style>
  <w:style w:type="character" w:customStyle="1" w:styleId="40">
    <w:name w:val="Заголовок 4 Знак"/>
    <w:link w:val="4"/>
    <w:uiPriority w:val="9"/>
    <w:semiHidden/>
    <w:locked/>
    <w:rsid w:val="00FB1570"/>
    <w:rPr>
      <w:rFonts w:ascii="Calibri" w:eastAsia="Times New Roman" w:hAnsi="Calibri" w:cs="Times New Roman"/>
      <w:b/>
      <w:bCs/>
      <w:sz w:val="28"/>
      <w:szCs w:val="28"/>
    </w:rPr>
  </w:style>
  <w:style w:type="paragraph" w:styleId="a3">
    <w:name w:val="Block Text"/>
    <w:basedOn w:val="a"/>
    <w:uiPriority w:val="99"/>
    <w:rsid w:val="00B56DCC"/>
    <w:pPr>
      <w:tabs>
        <w:tab w:val="left" w:pos="-142"/>
      </w:tabs>
      <w:ind w:left="-284" w:right="-1050"/>
      <w:jc w:val="both"/>
    </w:pPr>
    <w:rPr>
      <w:sz w:val="22"/>
      <w:szCs w:val="20"/>
    </w:rPr>
  </w:style>
  <w:style w:type="paragraph" w:styleId="a4">
    <w:name w:val="Title"/>
    <w:basedOn w:val="a"/>
    <w:link w:val="a5"/>
    <w:uiPriority w:val="10"/>
    <w:qFormat/>
    <w:rsid w:val="00B56DCC"/>
    <w:pPr>
      <w:jc w:val="center"/>
    </w:pPr>
    <w:rPr>
      <w:rFonts w:ascii="Cambria" w:hAnsi="Cambria"/>
      <w:b/>
      <w:bCs/>
      <w:kern w:val="28"/>
      <w:sz w:val="32"/>
      <w:szCs w:val="32"/>
    </w:rPr>
  </w:style>
  <w:style w:type="character" w:customStyle="1" w:styleId="a5">
    <w:name w:val="Название Знак"/>
    <w:link w:val="a4"/>
    <w:uiPriority w:val="10"/>
    <w:locked/>
    <w:rsid w:val="00FB1570"/>
    <w:rPr>
      <w:rFonts w:ascii="Cambria" w:eastAsia="Times New Roman" w:hAnsi="Cambria" w:cs="Times New Roman"/>
      <w:b/>
      <w:bCs/>
      <w:kern w:val="28"/>
      <w:sz w:val="32"/>
      <w:szCs w:val="32"/>
    </w:rPr>
  </w:style>
  <w:style w:type="paragraph" w:styleId="a6">
    <w:name w:val="Body Text"/>
    <w:basedOn w:val="a"/>
    <w:link w:val="a7"/>
    <w:uiPriority w:val="99"/>
    <w:rsid w:val="00B56DCC"/>
    <w:pPr>
      <w:jc w:val="both"/>
    </w:pPr>
  </w:style>
  <w:style w:type="character" w:customStyle="1" w:styleId="a7">
    <w:name w:val="Основной текст Знак"/>
    <w:link w:val="a6"/>
    <w:uiPriority w:val="99"/>
    <w:semiHidden/>
    <w:locked/>
    <w:rsid w:val="00FB1570"/>
    <w:rPr>
      <w:rFonts w:cs="Times New Roman"/>
      <w:sz w:val="24"/>
      <w:szCs w:val="24"/>
    </w:rPr>
  </w:style>
  <w:style w:type="paragraph" w:styleId="a8">
    <w:name w:val="Plain Text"/>
    <w:basedOn w:val="a"/>
    <w:link w:val="a9"/>
    <w:uiPriority w:val="99"/>
    <w:rsid w:val="00B56DCC"/>
    <w:rPr>
      <w:rFonts w:ascii="Courier New" w:hAnsi="Courier New"/>
      <w:sz w:val="20"/>
      <w:szCs w:val="20"/>
    </w:rPr>
  </w:style>
  <w:style w:type="character" w:customStyle="1" w:styleId="a9">
    <w:name w:val="Текст Знак"/>
    <w:link w:val="a8"/>
    <w:uiPriority w:val="99"/>
    <w:semiHidden/>
    <w:locked/>
    <w:rsid w:val="00FB1570"/>
    <w:rPr>
      <w:rFonts w:ascii="Courier New" w:hAnsi="Courier New" w:cs="Courier New"/>
    </w:rPr>
  </w:style>
  <w:style w:type="paragraph" w:styleId="21">
    <w:name w:val="Body Text 2"/>
    <w:basedOn w:val="a"/>
    <w:link w:val="22"/>
    <w:uiPriority w:val="99"/>
    <w:rsid w:val="00DD04D9"/>
    <w:pPr>
      <w:spacing w:after="120" w:line="480" w:lineRule="auto"/>
    </w:pPr>
  </w:style>
  <w:style w:type="character" w:customStyle="1" w:styleId="22">
    <w:name w:val="Основной текст 2 Знак"/>
    <w:link w:val="21"/>
    <w:uiPriority w:val="99"/>
    <w:semiHidden/>
    <w:locked/>
    <w:rsid w:val="00FB1570"/>
    <w:rPr>
      <w:rFonts w:cs="Times New Roman"/>
      <w:sz w:val="24"/>
      <w:szCs w:val="24"/>
    </w:rPr>
  </w:style>
  <w:style w:type="paragraph" w:styleId="aa">
    <w:name w:val="header"/>
    <w:basedOn w:val="a"/>
    <w:link w:val="ab"/>
    <w:uiPriority w:val="99"/>
    <w:rsid w:val="00DD04D9"/>
    <w:pPr>
      <w:tabs>
        <w:tab w:val="center" w:pos="4153"/>
        <w:tab w:val="right" w:pos="8306"/>
      </w:tabs>
      <w:spacing w:line="360" w:lineRule="auto"/>
      <w:jc w:val="both"/>
    </w:pPr>
  </w:style>
  <w:style w:type="character" w:customStyle="1" w:styleId="ab">
    <w:name w:val="Верхний колонтитул Знак"/>
    <w:link w:val="aa"/>
    <w:uiPriority w:val="99"/>
    <w:semiHidden/>
    <w:locked/>
    <w:rsid w:val="00FB1570"/>
    <w:rPr>
      <w:rFonts w:cs="Times New Roman"/>
      <w:sz w:val="24"/>
      <w:szCs w:val="24"/>
    </w:rPr>
  </w:style>
  <w:style w:type="character" w:customStyle="1" w:styleId="ac">
    <w:name w:val="Цветовое выделение"/>
    <w:rsid w:val="00B341CC"/>
    <w:rPr>
      <w:b/>
      <w:color w:val="000080"/>
      <w:sz w:val="22"/>
    </w:rPr>
  </w:style>
  <w:style w:type="character" w:customStyle="1" w:styleId="ad">
    <w:name w:val="Гипертекстовая ссылка"/>
    <w:rsid w:val="00B341CC"/>
    <w:rPr>
      <w:rFonts w:cs="Times New Roman"/>
      <w:b/>
      <w:bCs/>
      <w:color w:val="008000"/>
      <w:sz w:val="22"/>
      <w:szCs w:val="22"/>
      <w:u w:val="single"/>
    </w:rPr>
  </w:style>
  <w:style w:type="paragraph" w:customStyle="1" w:styleId="ae">
    <w:name w:val="Заголовок статьи"/>
    <w:basedOn w:val="a"/>
    <w:next w:val="a"/>
    <w:rsid w:val="00B341CC"/>
    <w:pPr>
      <w:autoSpaceDE w:val="0"/>
      <w:autoSpaceDN w:val="0"/>
      <w:adjustRightInd w:val="0"/>
      <w:ind w:left="1612" w:hanging="2504"/>
      <w:jc w:val="both"/>
    </w:pPr>
    <w:rPr>
      <w:rFonts w:ascii="Arial" w:hAnsi="Arial"/>
      <w:sz w:val="22"/>
      <w:szCs w:val="22"/>
    </w:rPr>
  </w:style>
  <w:style w:type="paragraph" w:customStyle="1" w:styleId="af">
    <w:name w:val="Комментарий"/>
    <w:basedOn w:val="a"/>
    <w:next w:val="a"/>
    <w:rsid w:val="00B341CC"/>
    <w:pPr>
      <w:autoSpaceDE w:val="0"/>
      <w:autoSpaceDN w:val="0"/>
      <w:adjustRightInd w:val="0"/>
      <w:ind w:left="170" w:hanging="170"/>
      <w:jc w:val="both"/>
    </w:pPr>
    <w:rPr>
      <w:rFonts w:ascii="Arial" w:hAnsi="Arial"/>
      <w:i/>
      <w:iCs/>
      <w:color w:val="800080"/>
      <w:sz w:val="22"/>
      <w:szCs w:val="22"/>
    </w:rPr>
  </w:style>
  <w:style w:type="paragraph" w:customStyle="1" w:styleId="af0">
    <w:name w:val="Таблицы (моноширинный)"/>
    <w:basedOn w:val="a"/>
    <w:next w:val="a"/>
    <w:rsid w:val="00B341CC"/>
    <w:pPr>
      <w:autoSpaceDE w:val="0"/>
      <w:autoSpaceDN w:val="0"/>
      <w:adjustRightInd w:val="0"/>
      <w:jc w:val="both"/>
    </w:pPr>
    <w:rPr>
      <w:rFonts w:ascii="Courier New" w:hAnsi="Courier New" w:cs="Courier New"/>
      <w:sz w:val="22"/>
      <w:szCs w:val="22"/>
    </w:rPr>
  </w:style>
  <w:style w:type="character" w:styleId="af1">
    <w:name w:val="Hyperlink"/>
    <w:uiPriority w:val="99"/>
    <w:rsid w:val="00B341CC"/>
    <w:rPr>
      <w:rFonts w:cs="Times New Roman"/>
      <w:color w:val="0000FF"/>
      <w:u w:val="single"/>
    </w:rPr>
  </w:style>
  <w:style w:type="paragraph" w:styleId="af2">
    <w:name w:val="footer"/>
    <w:basedOn w:val="a"/>
    <w:link w:val="af3"/>
    <w:uiPriority w:val="99"/>
    <w:rsid w:val="008044CA"/>
    <w:pPr>
      <w:tabs>
        <w:tab w:val="center" w:pos="4677"/>
        <w:tab w:val="right" w:pos="9355"/>
      </w:tabs>
    </w:pPr>
  </w:style>
  <w:style w:type="character" w:customStyle="1" w:styleId="af3">
    <w:name w:val="Нижний колонтитул Знак"/>
    <w:link w:val="af2"/>
    <w:uiPriority w:val="99"/>
    <w:semiHidden/>
    <w:locked/>
    <w:rsid w:val="00FB1570"/>
    <w:rPr>
      <w:rFonts w:cs="Times New Roman"/>
      <w:sz w:val="24"/>
      <w:szCs w:val="24"/>
    </w:rPr>
  </w:style>
  <w:style w:type="table" w:styleId="11">
    <w:name w:val="Table Grid 1"/>
    <w:basedOn w:val="a1"/>
    <w:uiPriority w:val="99"/>
    <w:rsid w:val="007F060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HTML">
    <w:name w:val="HTML Preformatted"/>
    <w:basedOn w:val="a"/>
    <w:link w:val="HTML0"/>
    <w:uiPriority w:val="99"/>
    <w:rsid w:val="00F33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FB1570"/>
    <w:rPr>
      <w:rFonts w:ascii="Courier New" w:hAnsi="Courier New" w:cs="Courier New"/>
    </w:rPr>
  </w:style>
  <w:style w:type="paragraph" w:styleId="af4">
    <w:name w:val="Normal (Web)"/>
    <w:basedOn w:val="a"/>
    <w:uiPriority w:val="99"/>
    <w:rsid w:val="00BF58B0"/>
    <w:pPr>
      <w:spacing w:before="100" w:beforeAutospacing="1" w:after="100" w:afterAutospacing="1"/>
    </w:pPr>
  </w:style>
  <w:style w:type="character" w:styleId="af5">
    <w:name w:val="page number"/>
    <w:uiPriority w:val="99"/>
    <w:rsid w:val="00C4091E"/>
    <w:rPr>
      <w:rFonts w:cs="Times New Roman"/>
    </w:rPr>
  </w:style>
  <w:style w:type="paragraph" w:styleId="af6">
    <w:name w:val="Balloon Text"/>
    <w:basedOn w:val="a"/>
    <w:link w:val="af7"/>
    <w:uiPriority w:val="99"/>
    <w:rsid w:val="00C537B4"/>
    <w:rPr>
      <w:rFonts w:ascii="Tahoma" w:hAnsi="Tahoma"/>
      <w:sz w:val="16"/>
      <w:szCs w:val="16"/>
    </w:rPr>
  </w:style>
  <w:style w:type="character" w:customStyle="1" w:styleId="af7">
    <w:name w:val="Текст выноски Знак"/>
    <w:link w:val="af6"/>
    <w:uiPriority w:val="99"/>
    <w:locked/>
    <w:rsid w:val="00C537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1906894">
      <w:marLeft w:val="0"/>
      <w:marRight w:val="0"/>
      <w:marTop w:val="0"/>
      <w:marBottom w:val="0"/>
      <w:divBdr>
        <w:top w:val="none" w:sz="0" w:space="0" w:color="auto"/>
        <w:left w:val="none" w:sz="0" w:space="0" w:color="auto"/>
        <w:bottom w:val="none" w:sz="0" w:space="0" w:color="auto"/>
        <w:right w:val="none" w:sz="0" w:space="0" w:color="auto"/>
      </w:divBdr>
    </w:div>
    <w:div w:id="721906895">
      <w:marLeft w:val="0"/>
      <w:marRight w:val="0"/>
      <w:marTop w:val="0"/>
      <w:marBottom w:val="0"/>
      <w:divBdr>
        <w:top w:val="none" w:sz="0" w:space="0" w:color="auto"/>
        <w:left w:val="none" w:sz="0" w:space="0" w:color="auto"/>
        <w:bottom w:val="none" w:sz="0" w:space="0" w:color="auto"/>
        <w:right w:val="none" w:sz="0" w:space="0" w:color="auto"/>
      </w:divBdr>
    </w:div>
    <w:div w:id="7219068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rmplus.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mplus.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1E827-E5E3-4821-8698-5CA504FB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2883</Words>
  <Characters>20945</Characters>
  <Application>Microsoft Office Word</Application>
  <DocSecurity>0</DocSecurity>
  <Lines>174</Lines>
  <Paragraphs>47</Paragraphs>
  <ScaleCrop>false</ScaleCrop>
  <Company/>
  <LinksUpToDate>false</LinksUpToDate>
  <CharactersWithSpaces>23781</CharactersWithSpaces>
  <SharedDoc>false</SharedDoc>
  <HLinks>
    <vt:vector size="12" baseType="variant">
      <vt:variant>
        <vt:i4>458832</vt:i4>
      </vt:variant>
      <vt:variant>
        <vt:i4>3</vt:i4>
      </vt:variant>
      <vt:variant>
        <vt:i4>0</vt:i4>
      </vt:variant>
      <vt:variant>
        <vt:i4>5</vt:i4>
      </vt:variant>
      <vt:variant>
        <vt:lpwstr>http://www.rmplus.ru/</vt:lpwstr>
      </vt:variant>
      <vt:variant>
        <vt:lpwstr/>
      </vt:variant>
      <vt:variant>
        <vt:i4>6094960</vt:i4>
      </vt:variant>
      <vt:variant>
        <vt:i4>0</vt:i4>
      </vt:variant>
      <vt:variant>
        <vt:i4>0</vt:i4>
      </vt:variant>
      <vt:variant>
        <vt:i4>5</vt:i4>
      </vt:variant>
      <vt:variant>
        <vt:lpwstr>mailto:complaints@rmplus.ru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2016-10-27T08:30:00Z</dcterms:created>
  <dcterms:modified xsi:type="dcterms:W3CDTF">2016-10-28T09:02:00Z</dcterms:modified>
</cp:coreProperties>
</file>